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 xml:space="preserve">«О </w:t>
      </w:r>
      <w:r w:rsidR="00A02531">
        <w:rPr>
          <w:rFonts w:eastAsiaTheme="minorHAnsi"/>
          <w:b/>
          <w:bCs/>
          <w:lang w:eastAsia="en-US"/>
        </w:rPr>
        <w:t>выплаченных доходах по эмиссионным ценным бумагам эмитента</w:t>
      </w:r>
      <w:r w:rsidRPr="00E21F37">
        <w:rPr>
          <w:rFonts w:eastAsiaTheme="minorHAnsi"/>
          <w:b/>
          <w:bCs/>
          <w:lang w:eastAsia="en-US"/>
        </w:rPr>
        <w:t>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B310A8" w:rsidP="00C62E04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B310A8" w:rsidP="00FC7670">
            <w:pPr>
              <w:rPr>
                <w:iCs/>
                <w:color w:val="515151"/>
              </w:rPr>
            </w:pPr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061DCE" w:rsidRDefault="009C1830" w:rsidP="009C1830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эмиссионных ценных бумаг эмитента, по которым начислены доходы: </w:t>
            </w:r>
            <w:r w:rsidR="00FC7670" w:rsidRPr="00FC7670">
              <w:t>документарные процентные неконвертируемые обл</w:t>
            </w:r>
            <w:r w:rsidR="00061DCE">
              <w:t xml:space="preserve">игации на предъявителя серии </w:t>
            </w:r>
            <w:r w:rsidR="00FC7670" w:rsidRPr="00FC7670">
              <w:t>01 с обязательным централизованным хранением</w:t>
            </w:r>
            <w:r w:rsidRPr="00FC7670">
              <w:t xml:space="preserve">. </w:t>
            </w:r>
          </w:p>
          <w:p w:rsidR="009C1830" w:rsidRPr="00FC7670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эмиссионных ценных бумаг эмитента и дата его государственной регистрации:</w:t>
            </w:r>
            <w:r w:rsidRPr="00FC7670">
              <w:t xml:space="preserve"> </w:t>
            </w:r>
            <w:r w:rsidR="00061DCE">
              <w:rPr>
                <w:bCs/>
              </w:rPr>
              <w:t>4-01-20510-F от 11.10.2012</w:t>
            </w:r>
            <w:r w:rsidR="00FC7670" w:rsidRPr="00FC7670">
              <w:rPr>
                <w:bCs/>
              </w:rPr>
              <w:t>.</w:t>
            </w:r>
          </w:p>
          <w:p w:rsidR="009C1830" w:rsidRPr="00FC7670" w:rsidRDefault="00035405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2.3</w:t>
            </w:r>
            <w:r w:rsidR="00371232" w:rsidRPr="00FC7670">
              <w:rPr>
                <w:rFonts w:eastAsiaTheme="minorHAnsi"/>
                <w:bCs/>
                <w:lang w:eastAsia="en-US"/>
              </w:rPr>
              <w:t xml:space="preserve">. Отчетный </w:t>
            </w:r>
            <w:r w:rsidR="00BA6D64" w:rsidRPr="00FC7670">
              <w:rPr>
                <w:rFonts w:eastAsiaTheme="minorHAnsi"/>
                <w:bCs/>
                <w:lang w:eastAsia="en-US"/>
              </w:rPr>
              <w:t xml:space="preserve">период, </w:t>
            </w:r>
            <w:r w:rsidRPr="00FC7670">
              <w:rPr>
                <w:rFonts w:eastAsiaTheme="minorHAnsi"/>
                <w:bCs/>
                <w:lang w:eastAsia="en-US"/>
              </w:rPr>
              <w:t>за который выплачивались</w:t>
            </w:r>
            <w:r w:rsidR="009C1830" w:rsidRPr="00FC7670">
              <w:rPr>
                <w:rFonts w:eastAsiaTheme="minorHAnsi"/>
                <w:bCs/>
                <w:lang w:eastAsia="en-US"/>
              </w:rPr>
              <w:t xml:space="preserve"> доходы по эмис</w:t>
            </w:r>
            <w:r w:rsidR="00BA6D64" w:rsidRPr="00FC7670">
              <w:rPr>
                <w:rFonts w:eastAsiaTheme="minorHAnsi"/>
                <w:bCs/>
                <w:lang w:eastAsia="en-US"/>
              </w:rPr>
              <w:t>сионным ценным бумагам эмитента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: </w:t>
            </w:r>
            <w:r w:rsidR="00E97F23">
              <w:rPr>
                <w:rFonts w:eastAsiaTheme="minorHAnsi"/>
                <w:bCs/>
                <w:lang w:eastAsia="en-US"/>
              </w:rPr>
              <w:t>девятый</w:t>
            </w:r>
            <w:r w:rsidR="00061DCE">
              <w:rPr>
                <w:rFonts w:eastAsiaTheme="minorHAnsi"/>
                <w:bCs/>
                <w:lang w:eastAsia="en-US"/>
              </w:rPr>
              <w:t xml:space="preserve"> </w:t>
            </w:r>
            <w:r w:rsidR="00AD5EAB">
              <w:rPr>
                <w:rFonts w:eastAsiaTheme="minorHAnsi"/>
                <w:bCs/>
                <w:lang w:eastAsia="en-US"/>
              </w:rPr>
              <w:t>к</w:t>
            </w:r>
            <w:r w:rsidR="00653196">
              <w:rPr>
                <w:rFonts w:eastAsiaTheme="minorHAnsi"/>
                <w:bCs/>
                <w:lang w:eastAsia="en-US"/>
              </w:rPr>
              <w:t>упонный период (28</w:t>
            </w:r>
            <w:r w:rsidR="000F3570">
              <w:rPr>
                <w:rFonts w:eastAsiaTheme="minorHAnsi"/>
                <w:bCs/>
                <w:lang w:eastAsia="en-US"/>
              </w:rPr>
              <w:t>.</w:t>
            </w:r>
            <w:r w:rsidR="00FE0226">
              <w:rPr>
                <w:rFonts w:eastAsiaTheme="minorHAnsi"/>
                <w:bCs/>
                <w:lang w:eastAsia="en-US"/>
              </w:rPr>
              <w:t>10.2014-27</w:t>
            </w:r>
            <w:r w:rsidR="00E97F23">
              <w:rPr>
                <w:rFonts w:eastAsiaTheme="minorHAnsi"/>
                <w:bCs/>
                <w:lang w:eastAsia="en-US"/>
              </w:rPr>
              <w:t>.01.2015</w:t>
            </w:r>
            <w:r w:rsidR="00FC7670" w:rsidRPr="00FC7670">
              <w:rPr>
                <w:rFonts w:eastAsiaTheme="minorHAnsi"/>
                <w:bCs/>
                <w:lang w:eastAsia="en-US"/>
              </w:rPr>
              <w:t>)</w:t>
            </w:r>
            <w:r w:rsidR="00371232" w:rsidRPr="00FC7670">
              <w:rPr>
                <w:rFonts w:eastAsiaTheme="minorHAnsi"/>
                <w:bCs/>
                <w:lang w:eastAsia="en-US"/>
              </w:rPr>
              <w:t>.</w:t>
            </w:r>
          </w:p>
          <w:p w:rsidR="00BA6D64" w:rsidRPr="00FC7670" w:rsidRDefault="003A4D83" w:rsidP="00C62E04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>2.4</w:t>
            </w:r>
            <w:r w:rsidR="00BA6D64" w:rsidRPr="00FC7670">
              <w:rPr>
                <w:rFonts w:eastAsiaTheme="minorHAnsi"/>
                <w:bCs/>
                <w:lang w:eastAsia="en-US"/>
              </w:rPr>
              <w:t>. О</w:t>
            </w:r>
            <w:r w:rsidR="009C1830" w:rsidRPr="00FC7670">
              <w:rPr>
                <w:rFonts w:eastAsiaTheme="minorHAnsi"/>
                <w:bCs/>
                <w:lang w:eastAsia="en-US"/>
              </w:rPr>
              <w:t>бщий размер начисленных (подлежащих выплате) доходов по эмиссионным ценным бумагам эмитента</w:t>
            </w:r>
            <w:r w:rsidR="00BA6D64" w:rsidRPr="00FC7670">
              <w:rPr>
                <w:rFonts w:eastAsiaTheme="minorHAnsi"/>
                <w:bCs/>
                <w:lang w:eastAsia="en-US"/>
              </w:rPr>
              <w:t xml:space="preserve">: </w:t>
            </w:r>
            <w:r w:rsidR="00FD24E5">
              <w:rPr>
                <w:rFonts w:eastAsiaTheme="minorHAnsi"/>
                <w:iCs/>
                <w:lang w:eastAsia="en-US"/>
              </w:rPr>
              <w:t>1</w:t>
            </w:r>
            <w:r w:rsidR="00035405" w:rsidRPr="00FC7670">
              <w:rPr>
                <w:rFonts w:eastAsiaTheme="minorHAnsi"/>
                <w:lang w:eastAsia="en-US"/>
              </w:rPr>
              <w:t xml:space="preserve"> руб.</w:t>
            </w:r>
            <w:r w:rsidR="00FD24E5">
              <w:rPr>
                <w:rFonts w:eastAsiaTheme="minorHAnsi"/>
                <w:lang w:eastAsia="en-US"/>
              </w:rPr>
              <w:t xml:space="preserve"> 25 коп.</w:t>
            </w:r>
            <w:r w:rsidR="003B198C">
              <w:rPr>
                <w:rFonts w:eastAsiaTheme="minorHAnsi"/>
                <w:lang w:eastAsia="en-US"/>
              </w:rPr>
              <w:t xml:space="preserve"> </w:t>
            </w:r>
            <w:r w:rsidR="00BA6D64" w:rsidRPr="00FC7670">
              <w:rPr>
                <w:rFonts w:eastAsiaTheme="minorHAnsi"/>
                <w:bCs/>
                <w:lang w:eastAsia="en-US"/>
              </w:rPr>
              <w:t>Р</w:t>
            </w:r>
            <w:r w:rsidR="009C1830" w:rsidRPr="00FC7670">
              <w:rPr>
                <w:rFonts w:eastAsiaTheme="minorHAnsi"/>
                <w:bCs/>
                <w:lang w:eastAsia="en-US"/>
              </w:rPr>
              <w:t>азмер начисленных (подлежащих выплате) доходов в расчете на одну эмиссионную ценную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 бумагу эмитента: </w:t>
            </w:r>
            <w:r w:rsidR="00FD24E5">
              <w:rPr>
                <w:rFonts w:eastAsiaTheme="minorHAnsi"/>
                <w:bCs/>
                <w:lang w:eastAsia="en-US"/>
              </w:rPr>
              <w:t>0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 руб. </w:t>
            </w:r>
            <w:r w:rsidR="00FD24E5">
              <w:rPr>
                <w:rFonts w:eastAsiaTheme="minorHAnsi"/>
                <w:bCs/>
                <w:lang w:eastAsia="en-US"/>
              </w:rPr>
              <w:t>25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 коп</w:t>
            </w:r>
            <w:proofErr w:type="gramStart"/>
            <w:r w:rsidR="00FC7670" w:rsidRPr="00FC7670">
              <w:rPr>
                <w:rFonts w:eastAsiaTheme="minorHAnsi"/>
                <w:bCs/>
                <w:lang w:eastAsia="en-US"/>
              </w:rPr>
              <w:t>.</w:t>
            </w:r>
            <w:proofErr w:type="gramEnd"/>
            <w:r w:rsidR="00FC7670" w:rsidRPr="00FC7670">
              <w:rPr>
                <w:rFonts w:eastAsiaTheme="minorHAnsi"/>
                <w:bCs/>
                <w:lang w:eastAsia="en-US"/>
              </w:rPr>
              <w:t xml:space="preserve"> </w:t>
            </w:r>
            <w:proofErr w:type="gramStart"/>
            <w:r w:rsidR="00BA6D64" w:rsidRPr="00FC7670">
              <w:t>н</w:t>
            </w:r>
            <w:proofErr w:type="gramEnd"/>
            <w:r w:rsidR="00BA6D64" w:rsidRPr="00FC7670">
              <w:t xml:space="preserve">а одну </w:t>
            </w:r>
            <w:r w:rsidR="004741B7">
              <w:t>облигацию</w:t>
            </w:r>
            <w:r w:rsidR="00BA6D64" w:rsidRPr="00FC7670">
              <w:t>.</w:t>
            </w:r>
          </w:p>
          <w:p w:rsidR="00BA6D64" w:rsidRPr="00FC7670" w:rsidRDefault="003A4D83" w:rsidP="00BA6D64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>2.5</w:t>
            </w:r>
            <w:r w:rsidR="00BA6D64" w:rsidRPr="00FC7670">
              <w:rPr>
                <w:rFonts w:eastAsiaTheme="minorHAnsi"/>
                <w:bCs/>
                <w:lang w:eastAsia="en-US"/>
              </w:rPr>
              <w:t>. Ф</w:t>
            </w:r>
            <w:r w:rsidR="009C1830" w:rsidRPr="00FC7670">
              <w:rPr>
                <w:rFonts w:eastAsiaTheme="minorHAnsi"/>
                <w:bCs/>
                <w:lang w:eastAsia="en-US"/>
              </w:rPr>
              <w:t>орма выплаты доходов по эмиссионным ценным бумагам эмитента</w:t>
            </w:r>
            <w:r w:rsidR="00BA6D64" w:rsidRPr="00FC7670">
              <w:rPr>
                <w:rFonts w:eastAsiaTheme="minorHAnsi"/>
                <w:bCs/>
                <w:lang w:eastAsia="en-US"/>
              </w:rPr>
              <w:t>:</w:t>
            </w:r>
            <w:r w:rsidR="009C1830" w:rsidRPr="00FC7670">
              <w:rPr>
                <w:rFonts w:eastAsiaTheme="minorHAnsi"/>
                <w:bCs/>
                <w:lang w:eastAsia="en-US"/>
              </w:rPr>
              <w:t xml:space="preserve"> </w:t>
            </w:r>
            <w:r w:rsidR="00FC7670" w:rsidRPr="00FC7670">
              <w:t>денежная форма (</w:t>
            </w:r>
            <w:r w:rsidR="00891CC3">
              <w:t>безналичная) в валюте РФ.</w:t>
            </w:r>
          </w:p>
          <w:p w:rsidR="003A4D83" w:rsidRPr="00FC7670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t>2.6</w:t>
            </w:r>
            <w:r w:rsidR="00BA6D64" w:rsidRPr="00FC7670">
              <w:t xml:space="preserve">. </w:t>
            </w:r>
            <w:r w:rsidR="00371232" w:rsidRPr="00FC7670">
              <w:rPr>
                <w:rFonts w:eastAsiaTheme="minorHAnsi"/>
                <w:bCs/>
                <w:lang w:eastAsia="en-US"/>
              </w:rPr>
              <w:t>Дата окончания срока, в течение которого</w:t>
            </w:r>
            <w:r w:rsidR="009C1830" w:rsidRPr="00FC7670">
              <w:rPr>
                <w:rFonts w:eastAsiaTheme="minorHAnsi"/>
                <w:bCs/>
                <w:lang w:eastAsia="en-US"/>
              </w:rPr>
              <w:t xml:space="preserve"> обязательство по выплате доходов по эмиссионным ценным бумагам эмитента </w:t>
            </w:r>
            <w:r w:rsidR="00FE0226">
              <w:rPr>
                <w:rFonts w:eastAsiaTheme="minorHAnsi"/>
                <w:bCs/>
                <w:lang w:eastAsia="en-US"/>
              </w:rPr>
              <w:t>должно быть исполнено: 27</w:t>
            </w:r>
            <w:r w:rsidR="00035405" w:rsidRPr="00FC7670">
              <w:rPr>
                <w:rFonts w:eastAsiaTheme="minorHAnsi"/>
                <w:bCs/>
                <w:lang w:eastAsia="en-US"/>
              </w:rPr>
              <w:t xml:space="preserve"> </w:t>
            </w:r>
            <w:r w:rsidR="00E97F23">
              <w:rPr>
                <w:rFonts w:eastAsiaTheme="minorHAnsi"/>
                <w:bCs/>
                <w:lang w:eastAsia="en-US"/>
              </w:rPr>
              <w:t>января 2015</w:t>
            </w:r>
            <w:r w:rsidR="00371232" w:rsidRPr="00FC7670">
              <w:rPr>
                <w:rFonts w:eastAsiaTheme="minorHAnsi"/>
                <w:bCs/>
                <w:lang w:eastAsia="en-US"/>
              </w:rPr>
              <w:t xml:space="preserve"> года.</w:t>
            </w:r>
          </w:p>
          <w:p w:rsidR="00035405" w:rsidRPr="00FC7670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2.7. О</w:t>
            </w:r>
            <w:r w:rsidR="00035405" w:rsidRPr="00FC7670">
              <w:rPr>
                <w:rFonts w:eastAsiaTheme="minorHAnsi"/>
                <w:lang w:eastAsia="en-US"/>
              </w:rPr>
              <w:t>бщий размер доходов, выплаченных по эмиссионным ценным бумагам эмитента</w:t>
            </w:r>
            <w:r w:rsidR="00035405" w:rsidRPr="00FC7670">
              <w:t xml:space="preserve">: </w:t>
            </w:r>
            <w:r w:rsidR="00FD24E5">
              <w:rPr>
                <w:rFonts w:eastAsiaTheme="minorHAnsi"/>
                <w:iCs/>
                <w:lang w:eastAsia="en-US"/>
              </w:rPr>
              <w:t xml:space="preserve">1 </w:t>
            </w:r>
            <w:r w:rsidR="00FC7670" w:rsidRPr="00FC7670">
              <w:rPr>
                <w:rFonts w:eastAsiaTheme="minorHAnsi"/>
                <w:lang w:eastAsia="en-US"/>
              </w:rPr>
              <w:t>руб.</w:t>
            </w:r>
            <w:r w:rsidR="00FD24E5">
              <w:rPr>
                <w:rFonts w:eastAsiaTheme="minorHAnsi"/>
                <w:lang w:eastAsia="en-US"/>
              </w:rPr>
              <w:t xml:space="preserve"> 25 коп.</w:t>
            </w:r>
          </w:p>
          <w:p w:rsidR="002A4625" w:rsidRPr="00E21F37" w:rsidRDefault="00FC7670" w:rsidP="00FC7670">
            <w:pPr>
              <w:adjustRightInd w:val="0"/>
              <w:jc w:val="both"/>
            </w:pPr>
            <w:r w:rsidRPr="00FC7670">
              <w:rPr>
                <w:rFonts w:eastAsiaTheme="minorHAnsi"/>
                <w:lang w:eastAsia="en-US"/>
              </w:rPr>
              <w:t>2.8. Доходы</w:t>
            </w:r>
            <w:r w:rsidR="003A4D83" w:rsidRPr="00FC7670">
              <w:rPr>
                <w:rFonts w:eastAsiaTheme="minorHAnsi"/>
                <w:lang w:eastAsia="en-US"/>
              </w:rPr>
              <w:t xml:space="preserve"> по эмиссионным ценным бумагам эмитента</w:t>
            </w:r>
            <w:r w:rsidR="008C0F43" w:rsidRPr="00FC7670">
              <w:rPr>
                <w:rFonts w:eastAsiaTheme="minorHAnsi"/>
                <w:lang w:eastAsia="en-US"/>
              </w:rPr>
              <w:t xml:space="preserve"> </w:t>
            </w:r>
            <w:r w:rsidRPr="00FC7670">
              <w:rPr>
                <w:rFonts w:eastAsiaTheme="minorHAnsi"/>
                <w:lang w:eastAsia="en-US"/>
              </w:rPr>
              <w:t xml:space="preserve">выплачены </w:t>
            </w:r>
            <w:r w:rsidR="003A4D83" w:rsidRPr="00FC7670">
              <w:rPr>
                <w:rFonts w:eastAsiaTheme="minorHAnsi"/>
                <w:lang w:eastAsia="en-US"/>
              </w:rPr>
              <w:t>в полном объеме</w:t>
            </w:r>
            <w:r w:rsidRPr="00FC7670">
              <w:rPr>
                <w:rFonts w:eastAsiaTheme="minorHAnsi"/>
                <w:lang w:eastAsia="en-US"/>
              </w:rPr>
              <w:t>.</w:t>
            </w: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З.К.</w:t>
            </w:r>
            <w:r w:rsidR="00550656">
              <w:t xml:space="preserve"> </w:t>
            </w:r>
            <w:r w:rsidRPr="00E21F37">
              <w:t>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FE0226" w:rsidP="00FC7670">
            <w:pPr>
              <w:jc w:val="center"/>
              <w:rPr>
                <w:highlight w:val="yellow"/>
              </w:rPr>
            </w:pPr>
            <w:r>
              <w:t>27</w:t>
            </w:r>
            <w:bookmarkStart w:id="0" w:name="_GoBack"/>
            <w:bookmarkEnd w:id="0"/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E97F23" w:rsidP="00FC7670">
            <w:pPr>
              <w:jc w:val="center"/>
            </w:pPr>
            <w:r>
              <w:t>января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173B16">
            <w:r w:rsidRPr="00E21F37">
              <w:t>1</w:t>
            </w:r>
            <w:r w:rsidR="00E97F23">
              <w:t>5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10A8" w:rsidRDefault="00B310A8" w:rsidP="00D56ECC">
      <w:r>
        <w:separator/>
      </w:r>
    </w:p>
  </w:endnote>
  <w:endnote w:type="continuationSeparator" w:id="0">
    <w:p w:rsidR="00B310A8" w:rsidRDefault="00B310A8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10A8" w:rsidRDefault="00B310A8" w:rsidP="00D56ECC">
      <w:r>
        <w:separator/>
      </w:r>
    </w:p>
  </w:footnote>
  <w:footnote w:type="continuationSeparator" w:id="0">
    <w:p w:rsidR="00B310A8" w:rsidRDefault="00B310A8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1DCE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2321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0D7C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C72BD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357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4E8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2701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208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98C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6DA4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E7BB8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3A2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0656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7CA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4A71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196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040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1CC3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93A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1E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E7F8C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EA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10A8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0A0C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8C1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20D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355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97F23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1EC8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4E5"/>
    <w:rsid w:val="00FD26CE"/>
    <w:rsid w:val="00FD3521"/>
    <w:rsid w:val="00FD3707"/>
    <w:rsid w:val="00FD4816"/>
    <w:rsid w:val="00FD6530"/>
    <w:rsid w:val="00FD66E5"/>
    <w:rsid w:val="00FD6F6C"/>
    <w:rsid w:val="00FE0226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3</cp:revision>
  <dcterms:created xsi:type="dcterms:W3CDTF">2015-01-26T14:04:00Z</dcterms:created>
  <dcterms:modified xsi:type="dcterms:W3CDTF">2015-01-28T07:04:00Z</dcterms:modified>
</cp:coreProperties>
</file>