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830" w:rsidRPr="00E21F37" w:rsidRDefault="00FC767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 xml:space="preserve">   </w:t>
      </w:r>
      <w:r w:rsidR="009C1830"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405BD5" w:rsidRDefault="0009187F" w:rsidP="00A02531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>о</w:t>
      </w:r>
      <w:r w:rsidR="000A0CCD" w:rsidRPr="000A0CCD">
        <w:rPr>
          <w:rFonts w:eastAsiaTheme="minorHAnsi"/>
          <w:b/>
          <w:bCs/>
          <w:lang w:eastAsia="en-US"/>
        </w:rPr>
        <w:t xml:space="preserve"> совершении эмитентом сделки</w:t>
      </w:r>
      <w:r w:rsidR="00405BD5">
        <w:rPr>
          <w:rFonts w:eastAsiaTheme="minorHAnsi"/>
          <w:b/>
          <w:bCs/>
          <w:lang w:eastAsia="en-US"/>
        </w:rPr>
        <w:t>, в совершении которой имеется заинтересованность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C62E04">
            <w:pPr>
              <w:ind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678214, Республика Саха (Якутия), Вилюйский улус, п. </w:t>
            </w:r>
            <w:proofErr w:type="spellStart"/>
            <w:r w:rsidRPr="00E21F37">
              <w:t>Кысыл</w:t>
            </w:r>
            <w:proofErr w:type="spellEnd"/>
            <w:r w:rsidRPr="00E21F37">
              <w:t>-Сыр, ул. Ленина, 4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1435032049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20510-F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832076" w:rsidRPr="00E21F37" w:rsidRDefault="001F0041" w:rsidP="00C62E04">
            <w:pPr>
              <w:ind w:right="85"/>
              <w:jc w:val="both"/>
            </w:pPr>
            <w:hyperlink r:id="rId7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2A4625" w:rsidRPr="00FC7670" w:rsidRDefault="001F0041" w:rsidP="00FC7670">
            <w:pPr>
              <w:rPr>
                <w:iCs/>
                <w:color w:val="515151"/>
              </w:rPr>
            </w:pPr>
            <w:hyperlink r:id="rId8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0A0CCD" w:rsidRDefault="000A0CCD" w:rsidP="000A0CCD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2.1. </w:t>
            </w:r>
            <w:r w:rsidR="00405BD5">
              <w:rPr>
                <w:rFonts w:eastAsiaTheme="minorHAnsi"/>
                <w:lang w:eastAsia="en-US"/>
              </w:rPr>
              <w:t>К</w:t>
            </w:r>
            <w:r w:rsidR="008600DB">
              <w:rPr>
                <w:rFonts w:eastAsiaTheme="minorHAnsi"/>
                <w:lang w:eastAsia="en-US"/>
              </w:rPr>
              <w:t xml:space="preserve">атегория сделки: </w:t>
            </w:r>
            <w:r w:rsidR="00405BD5">
              <w:rPr>
                <w:rFonts w:eastAsiaTheme="minorHAnsi"/>
                <w:lang w:eastAsia="en-US"/>
              </w:rPr>
              <w:t>сделка с заинтересованностью.</w:t>
            </w:r>
            <w:r>
              <w:rPr>
                <w:rFonts w:eastAsiaTheme="minorHAnsi"/>
                <w:lang w:eastAsia="en-US"/>
              </w:rPr>
              <w:t xml:space="preserve"> </w:t>
            </w:r>
          </w:p>
          <w:p w:rsidR="008600DB" w:rsidRDefault="00405BD5" w:rsidP="00260938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2.2. Вид и предмет сделки: </w:t>
            </w:r>
            <w:r w:rsidR="0054723A">
              <w:rPr>
                <w:rFonts w:eastAsiaTheme="minorHAnsi"/>
                <w:lang w:eastAsia="en-US"/>
              </w:rPr>
              <w:t>Соглашение об уступке права (требования)</w:t>
            </w:r>
            <w:r>
              <w:rPr>
                <w:rFonts w:eastAsiaTheme="minorHAnsi"/>
                <w:lang w:eastAsia="en-US"/>
              </w:rPr>
              <w:t>.</w:t>
            </w:r>
          </w:p>
          <w:p w:rsidR="00C81E59" w:rsidRDefault="00405BD5" w:rsidP="007F05B4">
            <w:pPr>
              <w:adjustRightInd w:val="0"/>
              <w:jc w:val="both"/>
              <w:rPr>
                <w:sz w:val="24"/>
                <w:szCs w:val="22"/>
                <w:lang w:eastAsia="en-US"/>
              </w:rPr>
            </w:pPr>
            <w:r w:rsidRPr="00430620">
              <w:t>2.3</w:t>
            </w:r>
            <w:r w:rsidRPr="000B662E">
              <w:t xml:space="preserve">. </w:t>
            </w:r>
            <w:r w:rsidR="00430620" w:rsidRPr="000B662E">
              <w:t xml:space="preserve">Содержание </w:t>
            </w:r>
            <w:r w:rsidR="00430620" w:rsidRPr="007F05B4">
              <w:rPr>
                <w:rFonts w:eastAsiaTheme="minorHAnsi"/>
                <w:lang w:eastAsia="en-US"/>
              </w:rPr>
              <w:t>с</w:t>
            </w:r>
            <w:bookmarkStart w:id="0" w:name="_GoBack"/>
            <w:bookmarkEnd w:id="0"/>
            <w:r w:rsidR="00430620" w:rsidRPr="007F05B4">
              <w:rPr>
                <w:rFonts w:eastAsiaTheme="minorHAnsi"/>
                <w:lang w:eastAsia="en-US"/>
              </w:rPr>
              <w:t>делки</w:t>
            </w:r>
            <w:r w:rsidR="00430620" w:rsidRPr="000B662E">
              <w:t xml:space="preserve">, в том числе гражданские права и обязанности, на установление, изменение или прекращение которых направлена совершенная </w:t>
            </w:r>
            <w:proofErr w:type="gramStart"/>
            <w:r w:rsidR="00430620" w:rsidRPr="000B662E">
              <w:t xml:space="preserve">сделка:  </w:t>
            </w:r>
            <w:r w:rsidR="0054723A" w:rsidRPr="000B662E">
              <w:rPr>
                <w:lang w:eastAsia="en-US"/>
              </w:rPr>
              <w:t>ООО</w:t>
            </w:r>
            <w:proofErr w:type="gramEnd"/>
            <w:r w:rsidR="0054723A" w:rsidRPr="000B662E">
              <w:rPr>
                <w:lang w:eastAsia="en-US"/>
              </w:rPr>
              <w:t xml:space="preserve"> «</w:t>
            </w:r>
            <w:proofErr w:type="spellStart"/>
            <w:r w:rsidR="0054723A" w:rsidRPr="000B662E">
              <w:rPr>
                <w:lang w:eastAsia="en-US"/>
              </w:rPr>
              <w:t>МирныйНефтеГаз</w:t>
            </w:r>
            <w:proofErr w:type="spellEnd"/>
            <w:r w:rsidR="0054723A" w:rsidRPr="000B662E">
              <w:rPr>
                <w:lang w:eastAsia="en-US"/>
              </w:rPr>
              <w:t xml:space="preserve">»  уступает, а </w:t>
            </w:r>
            <w:proofErr w:type="spellStart"/>
            <w:r w:rsidR="0054723A" w:rsidRPr="000B662E">
              <w:rPr>
                <w:lang w:eastAsia="en-US"/>
              </w:rPr>
              <w:t>ОАО</w:t>
            </w:r>
            <w:proofErr w:type="spellEnd"/>
            <w:r w:rsidR="0054723A" w:rsidRPr="000B662E">
              <w:rPr>
                <w:lang w:eastAsia="en-US"/>
              </w:rPr>
              <w:t xml:space="preserve"> «ЯТЭК» принимает права требования по Договору займа заключенному между ООО «</w:t>
            </w:r>
            <w:proofErr w:type="spellStart"/>
            <w:r w:rsidR="0054723A" w:rsidRPr="000B662E">
              <w:rPr>
                <w:lang w:eastAsia="en-US"/>
              </w:rPr>
              <w:t>МирныйНефтеГаз</w:t>
            </w:r>
            <w:proofErr w:type="spellEnd"/>
            <w:r w:rsidR="0054723A" w:rsidRPr="000B662E">
              <w:rPr>
                <w:lang w:eastAsia="en-US"/>
              </w:rPr>
              <w:t>»  и ООО «</w:t>
            </w:r>
            <w:r w:rsidR="00C81E59">
              <w:rPr>
                <w:lang w:eastAsia="en-US"/>
              </w:rPr>
              <w:t>Сибирские Цветные Металлы</w:t>
            </w:r>
            <w:r w:rsidR="0054723A" w:rsidRPr="000B662E">
              <w:rPr>
                <w:lang w:eastAsia="en-US"/>
              </w:rPr>
              <w:t>»</w:t>
            </w:r>
            <w:r w:rsidR="00C81E59">
              <w:rPr>
                <w:lang w:eastAsia="en-US"/>
              </w:rPr>
              <w:t>:</w:t>
            </w:r>
            <w:r w:rsidR="00C81E59" w:rsidRPr="00C81E59">
              <w:rPr>
                <w:sz w:val="24"/>
                <w:szCs w:val="22"/>
                <w:lang w:eastAsia="en-US"/>
              </w:rPr>
              <w:t xml:space="preserve"> </w:t>
            </w:r>
          </w:p>
          <w:p w:rsidR="00C81E59" w:rsidRPr="00C81E59" w:rsidRDefault="00C81E59" w:rsidP="00C81E59">
            <w:pPr>
              <w:ind w:firstLine="284"/>
              <w:jc w:val="both"/>
              <w:rPr>
                <w:lang w:eastAsia="en-US"/>
              </w:rPr>
            </w:pPr>
            <w:r w:rsidRPr="00C81E59">
              <w:rPr>
                <w:lang w:eastAsia="en-US"/>
              </w:rPr>
              <w:t>- № 1 от "15" февраля 2016г.;</w:t>
            </w:r>
          </w:p>
          <w:p w:rsidR="00C81E59" w:rsidRPr="00C81E59" w:rsidRDefault="00C81E59" w:rsidP="00C81E59">
            <w:pPr>
              <w:autoSpaceDE/>
              <w:autoSpaceDN/>
              <w:spacing w:line="276" w:lineRule="auto"/>
              <w:ind w:firstLine="284"/>
              <w:jc w:val="both"/>
              <w:rPr>
                <w:lang w:eastAsia="en-US"/>
              </w:rPr>
            </w:pPr>
            <w:r w:rsidRPr="00C81E59">
              <w:rPr>
                <w:lang w:eastAsia="en-US"/>
              </w:rPr>
              <w:t>- № 10 от "25" апреля 2016г.;</w:t>
            </w:r>
          </w:p>
          <w:p w:rsidR="00C81E59" w:rsidRPr="00C81E59" w:rsidRDefault="00C81E59" w:rsidP="00C81E59">
            <w:pPr>
              <w:autoSpaceDE/>
              <w:autoSpaceDN/>
              <w:spacing w:line="276" w:lineRule="auto"/>
              <w:ind w:firstLine="284"/>
              <w:jc w:val="both"/>
              <w:rPr>
                <w:lang w:eastAsia="en-US"/>
              </w:rPr>
            </w:pPr>
            <w:r w:rsidRPr="00C81E59">
              <w:rPr>
                <w:lang w:eastAsia="en-US"/>
              </w:rPr>
              <w:t>- № 12 от "10" июня 2016г.;</w:t>
            </w:r>
          </w:p>
          <w:p w:rsidR="00C81E59" w:rsidRPr="00C81E59" w:rsidRDefault="00C81E59" w:rsidP="00C81E59">
            <w:pPr>
              <w:autoSpaceDE/>
              <w:autoSpaceDN/>
              <w:spacing w:line="276" w:lineRule="auto"/>
              <w:ind w:firstLine="284"/>
              <w:jc w:val="both"/>
              <w:rPr>
                <w:lang w:eastAsia="en-US"/>
              </w:rPr>
            </w:pPr>
            <w:r w:rsidRPr="00C81E59">
              <w:rPr>
                <w:lang w:eastAsia="en-US"/>
              </w:rPr>
              <w:t>- № 14 от "14" июля 2016г.;</w:t>
            </w:r>
          </w:p>
          <w:p w:rsidR="00C81E59" w:rsidRPr="00C81E59" w:rsidRDefault="00C81E59" w:rsidP="00C81E59">
            <w:pPr>
              <w:autoSpaceDE/>
              <w:autoSpaceDN/>
              <w:spacing w:line="276" w:lineRule="auto"/>
              <w:ind w:firstLine="284"/>
              <w:jc w:val="both"/>
              <w:rPr>
                <w:lang w:eastAsia="en-US"/>
              </w:rPr>
            </w:pPr>
            <w:r w:rsidRPr="00C81E59">
              <w:rPr>
                <w:lang w:eastAsia="en-US"/>
              </w:rPr>
              <w:t>- № 16 от "05" августа 2016г.;</w:t>
            </w:r>
          </w:p>
          <w:p w:rsidR="00C81E59" w:rsidRPr="00C81E59" w:rsidRDefault="00C81E59" w:rsidP="00C81E59">
            <w:pPr>
              <w:autoSpaceDE/>
              <w:autoSpaceDN/>
              <w:spacing w:line="276" w:lineRule="auto"/>
              <w:ind w:firstLine="284"/>
              <w:jc w:val="both"/>
              <w:rPr>
                <w:lang w:eastAsia="en-US"/>
              </w:rPr>
            </w:pPr>
            <w:r w:rsidRPr="00C81E59">
              <w:rPr>
                <w:lang w:eastAsia="en-US"/>
              </w:rPr>
              <w:t>- № 17 от "14" сентября 2016г.</w:t>
            </w:r>
          </w:p>
          <w:p w:rsidR="000B662E" w:rsidRPr="000B662E" w:rsidRDefault="008600DB" w:rsidP="00CD4807">
            <w:pPr>
              <w:jc w:val="both"/>
              <w:rPr>
                <w:lang w:eastAsia="en-US"/>
              </w:rPr>
            </w:pPr>
            <w:r w:rsidRPr="000B662E">
              <w:rPr>
                <w:rFonts w:eastAsiaTheme="minorHAnsi"/>
                <w:lang w:eastAsia="en-US"/>
              </w:rPr>
              <w:t xml:space="preserve">2.4. </w:t>
            </w:r>
            <w:r w:rsidR="00430620" w:rsidRPr="000B662E">
              <w:t>Срок исполнения обязательств по сделке, стороны и выгодоприобретатели по сделке, размер сделки в денежном выражении и в процентах от стоимости активов эмитента:</w:t>
            </w:r>
            <w:r w:rsidR="00320B10" w:rsidRPr="000B662E">
              <w:t xml:space="preserve"> </w:t>
            </w:r>
            <w:r w:rsidR="000D5CB2" w:rsidRPr="000B662E">
              <w:rPr>
                <w:rFonts w:eastAsia="Arial Unicode MS"/>
                <w:color w:val="000000"/>
              </w:rPr>
              <w:t xml:space="preserve">не позднее </w:t>
            </w:r>
            <w:r w:rsidR="000B662E" w:rsidRPr="000B662E">
              <w:rPr>
                <w:rFonts w:eastAsia="Arial Unicode MS"/>
                <w:color w:val="000000"/>
              </w:rPr>
              <w:t>5 рабочих дней с момента подписания Соглашения</w:t>
            </w:r>
            <w:r w:rsidR="000D5CB2" w:rsidRPr="000B662E">
              <w:rPr>
                <w:rFonts w:eastAsia="Arial Unicode MS"/>
                <w:color w:val="000000"/>
              </w:rPr>
              <w:t>.</w:t>
            </w:r>
            <w:r w:rsidR="00760E96" w:rsidRPr="000B662E">
              <w:rPr>
                <w:rFonts w:eastAsia="Arial Unicode MS"/>
                <w:color w:val="000000"/>
              </w:rPr>
              <w:t xml:space="preserve"> </w:t>
            </w:r>
            <w:r w:rsidR="000D5CB2" w:rsidRPr="000B662E">
              <w:t xml:space="preserve">ОАО «ЯТЭК» - </w:t>
            </w:r>
            <w:r w:rsidR="000B662E" w:rsidRPr="000B662E">
              <w:rPr>
                <w:lang w:eastAsia="en-US"/>
              </w:rPr>
              <w:t xml:space="preserve">Новый кредитор (цессионарий) </w:t>
            </w:r>
            <w:r w:rsidR="000D5CB2" w:rsidRPr="000B662E">
              <w:t xml:space="preserve">и </w:t>
            </w:r>
            <w:r w:rsidR="000D5CB2" w:rsidRPr="000B662E">
              <w:rPr>
                <w:rFonts w:eastAsiaTheme="minorHAnsi"/>
                <w:color w:val="000000"/>
                <w:lang w:eastAsia="en-US"/>
              </w:rPr>
              <w:t>ООО «</w:t>
            </w:r>
            <w:proofErr w:type="spellStart"/>
            <w:r w:rsidR="000D5CB2" w:rsidRPr="000B662E">
              <w:rPr>
                <w:rFonts w:eastAsiaTheme="minorHAnsi"/>
                <w:color w:val="000000"/>
                <w:lang w:eastAsia="en-US"/>
              </w:rPr>
              <w:t>МирныйНефтеГаз</w:t>
            </w:r>
            <w:proofErr w:type="spellEnd"/>
            <w:r w:rsidR="000D5CB2" w:rsidRPr="000B662E">
              <w:rPr>
                <w:rFonts w:eastAsiaTheme="minorHAnsi"/>
                <w:color w:val="000000"/>
                <w:lang w:eastAsia="en-US"/>
              </w:rPr>
              <w:t xml:space="preserve">» - </w:t>
            </w:r>
            <w:r w:rsidR="000B662E" w:rsidRPr="000B662E">
              <w:rPr>
                <w:lang w:eastAsia="en-US"/>
              </w:rPr>
              <w:t>«Первоначальный кредитор (цедент)»</w:t>
            </w:r>
            <w:r w:rsidR="00AA7977">
              <w:rPr>
                <w:lang w:eastAsia="en-US"/>
              </w:rPr>
              <w:t>.</w:t>
            </w:r>
          </w:p>
          <w:p w:rsidR="00CD4807" w:rsidRPr="00AA7977" w:rsidRDefault="00CD4807" w:rsidP="00CD4807">
            <w:pPr>
              <w:jc w:val="both"/>
            </w:pPr>
            <w:r w:rsidRPr="000B662E">
              <w:t xml:space="preserve">Размер сделки в денежном выражении и в процентах от стоимости активов эмитента: не более </w:t>
            </w:r>
            <w:r w:rsidR="00C81E59" w:rsidRPr="00C81E59">
              <w:rPr>
                <w:lang w:eastAsia="en-US"/>
              </w:rPr>
              <w:t>839 599,70 (восемьсот тридцать девять тысяч пятьсот девяносто девять) рублей 70 коп.</w:t>
            </w:r>
            <w:r w:rsidR="00A812BA" w:rsidRPr="00AA7977">
              <w:t xml:space="preserve"> </w:t>
            </w:r>
            <w:r w:rsidRPr="00AA7977">
              <w:t>(</w:t>
            </w:r>
            <w:r w:rsidR="00C81E59">
              <w:t>0.006</w:t>
            </w:r>
            <w:r w:rsidR="00A812BA" w:rsidRPr="00AA7977">
              <w:t xml:space="preserve"> </w:t>
            </w:r>
            <w:r w:rsidRPr="00AA7977">
              <w:t>%).</w:t>
            </w:r>
          </w:p>
          <w:p w:rsidR="00CD4807" w:rsidRPr="000B662E" w:rsidRDefault="00CD4807" w:rsidP="00CD48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B662E">
              <w:rPr>
                <w:rFonts w:ascii="Times New Roman" w:hAnsi="Times New Roman" w:cs="Times New Roman"/>
              </w:rPr>
              <w:t xml:space="preserve">2.5. Стоимость активов эмитента на дату окончания последнего завершенного отчетного периода, предшествующего совершению сделки (заключению договора): </w:t>
            </w:r>
            <w:r w:rsidR="003F49C2" w:rsidRPr="000B662E">
              <w:rPr>
                <w:rFonts w:ascii="Times New Roman" w:eastAsia="Times New Roman" w:hAnsi="Times New Roman" w:cs="Times New Roman"/>
                <w:lang w:eastAsia="ru-RU"/>
              </w:rPr>
              <w:t>13 925 338 000</w:t>
            </w:r>
            <w:r w:rsidR="00A812BA" w:rsidRPr="000B662E">
              <w:rPr>
                <w:rFonts w:ascii="Times New Roman" w:hAnsi="Times New Roman" w:cs="Times New Roman"/>
              </w:rPr>
              <w:t xml:space="preserve"> </w:t>
            </w:r>
            <w:r w:rsidRPr="000B662E">
              <w:rPr>
                <w:rFonts w:ascii="Times New Roman" w:hAnsi="Times New Roman" w:cs="Times New Roman"/>
              </w:rPr>
              <w:t xml:space="preserve">руб. </w:t>
            </w:r>
          </w:p>
          <w:p w:rsidR="00CD4807" w:rsidRPr="000B662E" w:rsidRDefault="00CD4807" w:rsidP="00CD48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B662E">
              <w:rPr>
                <w:rFonts w:ascii="Times New Roman" w:hAnsi="Times New Roman" w:cs="Times New Roman"/>
              </w:rPr>
              <w:t xml:space="preserve">2.6. </w:t>
            </w:r>
            <w:r w:rsidR="00B14EA1" w:rsidRPr="000B662E">
              <w:rPr>
                <w:rFonts w:ascii="Times New Roman" w:hAnsi="Times New Roman" w:cs="Times New Roman"/>
              </w:rPr>
              <w:t>Д</w:t>
            </w:r>
            <w:r w:rsidRPr="000B662E">
              <w:rPr>
                <w:rFonts w:ascii="Times New Roman" w:hAnsi="Times New Roman" w:cs="Times New Roman"/>
              </w:rPr>
              <w:t>ата совершен</w:t>
            </w:r>
            <w:r w:rsidR="00B14EA1" w:rsidRPr="000B662E">
              <w:rPr>
                <w:rFonts w:ascii="Times New Roman" w:hAnsi="Times New Roman" w:cs="Times New Roman"/>
              </w:rPr>
              <w:t xml:space="preserve">ия сделки: </w:t>
            </w:r>
            <w:r w:rsidR="000B662E" w:rsidRPr="000B662E">
              <w:rPr>
                <w:rFonts w:ascii="Times New Roman" w:hAnsi="Times New Roman" w:cs="Times New Roman"/>
              </w:rPr>
              <w:t xml:space="preserve"> 09</w:t>
            </w:r>
            <w:r w:rsidR="000D5CB2" w:rsidRPr="000B662E">
              <w:rPr>
                <w:rFonts w:ascii="Times New Roman" w:hAnsi="Times New Roman" w:cs="Times New Roman"/>
              </w:rPr>
              <w:t>.</w:t>
            </w:r>
            <w:r w:rsidR="000B662E" w:rsidRPr="000B662E">
              <w:rPr>
                <w:rFonts w:ascii="Times New Roman" w:hAnsi="Times New Roman" w:cs="Times New Roman"/>
              </w:rPr>
              <w:t>01</w:t>
            </w:r>
            <w:r w:rsidR="000D5CB2" w:rsidRPr="000B662E">
              <w:rPr>
                <w:rFonts w:ascii="Times New Roman" w:hAnsi="Times New Roman" w:cs="Times New Roman"/>
              </w:rPr>
              <w:t>.</w:t>
            </w:r>
            <w:r w:rsidR="00CB35E5" w:rsidRPr="000B662E">
              <w:rPr>
                <w:rFonts w:ascii="Times New Roman" w:hAnsi="Times New Roman" w:cs="Times New Roman"/>
              </w:rPr>
              <w:t>201</w:t>
            </w:r>
            <w:r w:rsidR="000B662E" w:rsidRPr="000B662E">
              <w:rPr>
                <w:rFonts w:ascii="Times New Roman" w:hAnsi="Times New Roman" w:cs="Times New Roman"/>
              </w:rPr>
              <w:t>7</w:t>
            </w:r>
            <w:r w:rsidR="00CB35E5" w:rsidRPr="000B662E">
              <w:rPr>
                <w:rFonts w:ascii="Times New Roman" w:hAnsi="Times New Roman" w:cs="Times New Roman"/>
              </w:rPr>
              <w:t xml:space="preserve"> год.</w:t>
            </w:r>
          </w:p>
          <w:p w:rsidR="00430620" w:rsidRPr="000B662E" w:rsidRDefault="00CB35E5" w:rsidP="0043062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B662E">
              <w:rPr>
                <w:rFonts w:ascii="Times New Roman" w:hAnsi="Times New Roman" w:cs="Times New Roman"/>
              </w:rPr>
              <w:t xml:space="preserve">2.7. Сведения об одобрении сделки в случае, когда такая сделка была одобрена уполномоченным органом управления эмитента (наименование органа управления эмитента, принявшего решение об одобрении сделки, дата принятия указанного решения, дата составления и номер протокола собрания (заседания) органа управления эмитента, на котором принято указанное решение, если такое решение принято коллегиальным органом управления эмитента), или указание на то, что такая сделка не одобрялась: </w:t>
            </w:r>
            <w:r w:rsidR="00A812BA" w:rsidRPr="000B662E">
              <w:rPr>
                <w:rFonts w:ascii="Times New Roman" w:hAnsi="Times New Roman" w:cs="Times New Roman"/>
              </w:rPr>
              <w:t>Данная сделка одобрена Советом директоров</w:t>
            </w:r>
            <w:r w:rsidR="000B662E" w:rsidRPr="000B662E">
              <w:rPr>
                <w:rFonts w:ascii="Times New Roman" w:hAnsi="Times New Roman" w:cs="Times New Roman"/>
              </w:rPr>
              <w:t>, Прото</w:t>
            </w:r>
            <w:r w:rsidR="00B84D54">
              <w:rPr>
                <w:rFonts w:ascii="Times New Roman" w:hAnsi="Times New Roman" w:cs="Times New Roman"/>
              </w:rPr>
              <w:t xml:space="preserve">кол от </w:t>
            </w:r>
            <w:proofErr w:type="spellStart"/>
            <w:r w:rsidR="00B84D54">
              <w:rPr>
                <w:rFonts w:ascii="Times New Roman" w:hAnsi="Times New Roman" w:cs="Times New Roman"/>
              </w:rPr>
              <w:t>03</w:t>
            </w:r>
            <w:r w:rsidR="003F49C2" w:rsidRPr="000B662E">
              <w:rPr>
                <w:rFonts w:ascii="Times New Roman" w:hAnsi="Times New Roman" w:cs="Times New Roman"/>
              </w:rPr>
              <w:t>.</w:t>
            </w:r>
            <w:r w:rsidR="000B662E" w:rsidRPr="000B662E">
              <w:rPr>
                <w:rFonts w:ascii="Times New Roman" w:hAnsi="Times New Roman" w:cs="Times New Roman"/>
              </w:rPr>
              <w:t>02</w:t>
            </w:r>
            <w:r w:rsidR="003F49C2" w:rsidRPr="000B662E">
              <w:rPr>
                <w:rFonts w:ascii="Times New Roman" w:hAnsi="Times New Roman" w:cs="Times New Roman"/>
              </w:rPr>
              <w:t>.201</w:t>
            </w:r>
            <w:r w:rsidR="000B662E" w:rsidRPr="000B662E">
              <w:rPr>
                <w:rFonts w:ascii="Times New Roman" w:hAnsi="Times New Roman" w:cs="Times New Roman"/>
              </w:rPr>
              <w:t>7</w:t>
            </w:r>
            <w:r w:rsidR="003F49C2" w:rsidRPr="000B662E">
              <w:rPr>
                <w:rFonts w:ascii="Times New Roman" w:hAnsi="Times New Roman" w:cs="Times New Roman"/>
              </w:rPr>
              <w:t>г</w:t>
            </w:r>
            <w:proofErr w:type="spellEnd"/>
            <w:r w:rsidR="003F49C2" w:rsidRPr="000B662E">
              <w:rPr>
                <w:rFonts w:ascii="Times New Roman" w:hAnsi="Times New Roman" w:cs="Times New Roman"/>
              </w:rPr>
              <w:t>.</w:t>
            </w:r>
            <w:r w:rsidR="00A812BA" w:rsidRPr="000B662E">
              <w:rPr>
                <w:rFonts w:ascii="Times New Roman" w:hAnsi="Times New Roman" w:cs="Times New Roman"/>
              </w:rPr>
              <w:t xml:space="preserve"> </w:t>
            </w:r>
          </w:p>
          <w:p w:rsidR="002A4625" w:rsidRPr="00E21F37" w:rsidRDefault="002A4625" w:rsidP="003B7FA7">
            <w:pPr>
              <w:adjustRightInd w:val="0"/>
              <w:jc w:val="both"/>
            </w:pPr>
          </w:p>
        </w:tc>
      </w:tr>
      <w:tr w:rsidR="002A4625" w:rsidRPr="00E21F37" w:rsidTr="00FC7670">
        <w:trPr>
          <w:cantSplit/>
        </w:trPr>
        <w:tc>
          <w:tcPr>
            <w:tcW w:w="10235" w:type="dxa"/>
            <w:gridSpan w:val="12"/>
          </w:tcPr>
          <w:p w:rsidR="002A4625" w:rsidRPr="00E21F37" w:rsidRDefault="002A4625" w:rsidP="00FC7670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A812BA" w:rsidP="00FC7670">
            <w:pPr>
              <w:jc w:val="center"/>
            </w:pPr>
            <w:r>
              <w:t>Р.Р. Геворкян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3F49C2" w:rsidRDefault="00B84D54" w:rsidP="00382486">
            <w:pPr>
              <w:jc w:val="center"/>
            </w:pPr>
            <w:r>
              <w:t>03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C545DD" w:rsidRDefault="002A4625" w:rsidP="00FC7670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C545DD" w:rsidRDefault="000B662E" w:rsidP="00FC7670">
            <w:pPr>
              <w:jc w:val="center"/>
            </w:pPr>
            <w:r>
              <w:t>февраля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C545DD" w:rsidRDefault="002A4625" w:rsidP="00FC7670">
            <w:pPr>
              <w:jc w:val="right"/>
            </w:pPr>
            <w:r w:rsidRPr="00C545DD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C545DD" w:rsidRDefault="002A4625" w:rsidP="00382486">
            <w:r w:rsidRPr="00C545DD">
              <w:t>1</w:t>
            </w:r>
            <w:r w:rsidR="00382486">
              <w:t>7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C545DD" w:rsidRDefault="002A4625" w:rsidP="00FC7670">
            <w:pPr>
              <w:ind w:left="57"/>
            </w:pPr>
            <w:r w:rsidRPr="00C545DD">
              <w:t>г.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E21F37" w:rsidRDefault="002A4625" w:rsidP="00FC7670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FC7670">
      <w:headerReference w:type="default" r:id="rId9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0041" w:rsidRDefault="001F0041" w:rsidP="00D56ECC">
      <w:r>
        <w:separator/>
      </w:r>
    </w:p>
  </w:endnote>
  <w:endnote w:type="continuationSeparator" w:id="0">
    <w:p w:rsidR="001F0041" w:rsidRDefault="001F0041" w:rsidP="00D5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0041" w:rsidRDefault="001F0041" w:rsidP="00D56ECC">
      <w:r>
        <w:separator/>
      </w:r>
    </w:p>
  </w:footnote>
  <w:footnote w:type="continuationSeparator" w:id="0">
    <w:p w:rsidR="001F0041" w:rsidRDefault="001F0041" w:rsidP="00D56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41B7" w:rsidRDefault="004741B7" w:rsidP="00FC7670">
    <w:pPr>
      <w:pStyle w:val="a3"/>
      <w:rPr>
        <w:szCs w:val="14"/>
      </w:rPr>
    </w:pPr>
  </w:p>
  <w:p w:rsidR="004741B7" w:rsidRPr="00BD58A4" w:rsidRDefault="004741B7" w:rsidP="00FC7670">
    <w:pPr>
      <w:pStyle w:val="a3"/>
      <w:rPr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20464E"/>
    <w:multiLevelType w:val="multilevel"/>
    <w:tmpl w:val="AC5249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0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4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8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52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405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187F"/>
    <w:rsid w:val="00092788"/>
    <w:rsid w:val="000934AE"/>
    <w:rsid w:val="00093BDD"/>
    <w:rsid w:val="00094441"/>
    <w:rsid w:val="00094E72"/>
    <w:rsid w:val="000970E1"/>
    <w:rsid w:val="000A0602"/>
    <w:rsid w:val="000A0CCD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662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D5CB2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042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1126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19CB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6"/>
    <w:rsid w:val="001D3B3D"/>
    <w:rsid w:val="001D3D98"/>
    <w:rsid w:val="001D448A"/>
    <w:rsid w:val="001D4547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0041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448C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0938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0B10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5A4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933"/>
    <w:rsid w:val="00380E8E"/>
    <w:rsid w:val="00381A8F"/>
    <w:rsid w:val="00382486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83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B7FA7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49C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5BD5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620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1B7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29F2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4723A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DAD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2EBA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0BAD"/>
    <w:rsid w:val="0068327C"/>
    <w:rsid w:val="0068347C"/>
    <w:rsid w:val="00683CCD"/>
    <w:rsid w:val="00684D54"/>
    <w:rsid w:val="006859BC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0E96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3CF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0B6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5B4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00DB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8630B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97B0A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0F43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15D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2531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2BA"/>
    <w:rsid w:val="00A818D5"/>
    <w:rsid w:val="00A81999"/>
    <w:rsid w:val="00A820AB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0A3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977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216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1E31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4EA1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C31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4D54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B7ED0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5DD"/>
    <w:rsid w:val="00C54AAB"/>
    <w:rsid w:val="00C54D6D"/>
    <w:rsid w:val="00C550DC"/>
    <w:rsid w:val="00C553F1"/>
    <w:rsid w:val="00C55F87"/>
    <w:rsid w:val="00C5697B"/>
    <w:rsid w:val="00C56BBF"/>
    <w:rsid w:val="00C622E2"/>
    <w:rsid w:val="00C62E04"/>
    <w:rsid w:val="00C6479A"/>
    <w:rsid w:val="00C64BE0"/>
    <w:rsid w:val="00C65B38"/>
    <w:rsid w:val="00C66072"/>
    <w:rsid w:val="00C66A86"/>
    <w:rsid w:val="00C676CC"/>
    <w:rsid w:val="00C70240"/>
    <w:rsid w:val="00C7031E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792"/>
    <w:rsid w:val="00C74AD7"/>
    <w:rsid w:val="00C74B04"/>
    <w:rsid w:val="00C75487"/>
    <w:rsid w:val="00C76FAD"/>
    <w:rsid w:val="00C776FD"/>
    <w:rsid w:val="00C8066F"/>
    <w:rsid w:val="00C80B85"/>
    <w:rsid w:val="00C80E50"/>
    <w:rsid w:val="00C81E59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5E5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807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5BDE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7BF"/>
    <w:rsid w:val="00D51C2D"/>
    <w:rsid w:val="00D51CCF"/>
    <w:rsid w:val="00D51D51"/>
    <w:rsid w:val="00D51EB9"/>
    <w:rsid w:val="00D52A06"/>
    <w:rsid w:val="00D53789"/>
    <w:rsid w:val="00D54221"/>
    <w:rsid w:val="00D55384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C7670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D0005-D0FF-4207-8D8A-F7EB50856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  <w:style w:type="paragraph" w:customStyle="1" w:styleId="ConsPlusNormal">
    <w:name w:val="ConsPlusNormal"/>
    <w:rsid w:val="004306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499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atec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438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Mariya Bushmeleva</cp:lastModifiedBy>
  <cp:revision>9</cp:revision>
  <dcterms:created xsi:type="dcterms:W3CDTF">2017-02-01T08:21:00Z</dcterms:created>
  <dcterms:modified xsi:type="dcterms:W3CDTF">2017-02-03T07:08:00Z</dcterms:modified>
</cp:coreProperties>
</file>