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801579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9C1830" w:rsidRPr="00E21F37">
        <w:rPr>
          <w:rFonts w:eastAsiaTheme="minorHAnsi"/>
          <w:b/>
          <w:bCs/>
          <w:lang w:eastAsia="en-US"/>
        </w:rPr>
        <w:t xml:space="preserve"> начисленных доходах по эмис</w:t>
      </w:r>
      <w:r>
        <w:rPr>
          <w:rFonts w:eastAsiaTheme="minorHAnsi"/>
          <w:b/>
          <w:bCs/>
          <w:lang w:eastAsia="en-US"/>
        </w:rPr>
        <w:t>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514876" w:rsidP="00F97862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514876" w:rsidP="00801579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ценных бумаг эмитента и дата его государственной регистрации:</w:t>
            </w:r>
            <w:r w:rsidRPr="00763FDC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0B63BD">
              <w:rPr>
                <w:rFonts w:eastAsiaTheme="minorHAnsi"/>
                <w:bCs/>
                <w:lang w:eastAsia="en-US"/>
              </w:rPr>
              <w:t>Внеочередное</w:t>
            </w:r>
            <w:r w:rsidR="00763FDC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 xml:space="preserve">ивидендов по акциям эмитента: </w:t>
            </w:r>
            <w:r w:rsidR="00801579">
              <w:rPr>
                <w:rFonts w:eastAsiaTheme="minorHAnsi"/>
                <w:bCs/>
                <w:lang w:eastAsia="en-US"/>
              </w:rPr>
              <w:t>22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801579">
              <w:rPr>
                <w:rFonts w:eastAsiaTheme="minorHAnsi"/>
                <w:bCs/>
                <w:lang w:eastAsia="en-US"/>
              </w:rPr>
              <w:t>апреля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C07892">
              <w:rPr>
                <w:rFonts w:eastAsiaTheme="minorHAnsi"/>
                <w:bCs/>
                <w:lang w:eastAsia="en-US"/>
              </w:rPr>
              <w:t>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</w:t>
            </w:r>
            <w:r w:rsidR="00801579">
              <w:rPr>
                <w:rFonts w:eastAsiaTheme="minorHAnsi"/>
                <w:bCs/>
                <w:lang w:eastAsia="en-US"/>
              </w:rPr>
              <w:t>24</w:t>
            </w:r>
            <w:r w:rsidR="00C07892">
              <w:rPr>
                <w:rFonts w:eastAsiaTheme="minorHAnsi"/>
                <w:bCs/>
                <w:lang w:eastAsia="en-US"/>
              </w:rPr>
              <w:t xml:space="preserve"> </w:t>
            </w:r>
            <w:r w:rsidR="00801579">
              <w:rPr>
                <w:rFonts w:eastAsiaTheme="minorHAnsi"/>
                <w:bCs/>
                <w:lang w:eastAsia="en-US"/>
              </w:rPr>
              <w:t>апреля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C07892">
              <w:rPr>
                <w:rFonts w:eastAsiaTheme="minorHAnsi"/>
                <w:bCs/>
                <w:lang w:eastAsia="en-US"/>
              </w:rPr>
              <w:t>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за который выплачиваются доходы по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ценным бумагам эмитента: </w:t>
            </w:r>
            <w:r w:rsidR="00801579">
              <w:rPr>
                <w:rFonts w:eastAsiaTheme="minorHAnsi"/>
                <w:bCs/>
                <w:lang w:eastAsia="en-US"/>
              </w:rPr>
              <w:t>первый квартал 2015 года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2.7. </w:t>
            </w:r>
            <w:r w:rsidR="00801579">
              <w:rPr>
                <w:rFonts w:eastAsiaTheme="minorHAnsi"/>
                <w:bCs/>
                <w:lang w:eastAsia="en-US"/>
              </w:rPr>
              <w:t>О</w:t>
            </w:r>
            <w:r w:rsidR="00801579" w:rsidRPr="00801579">
              <w:rPr>
                <w:rFonts w:eastAsiaTheme="minorHAnsi"/>
                <w:bCs/>
                <w:lang w:eastAsia="en-US"/>
              </w:rPr>
              <w:t>бщий размер дивидендов, начисленных на акции эмитента определенной категории (типа)</w:t>
            </w:r>
            <w:r w:rsidR="00F97862">
              <w:rPr>
                <w:rFonts w:eastAsiaTheme="minorHAnsi"/>
                <w:bCs/>
                <w:lang w:eastAsia="en-US"/>
              </w:rPr>
              <w:t xml:space="preserve">: </w:t>
            </w:r>
            <w:r w:rsidR="00801579">
              <w:rPr>
                <w:rFonts w:eastAsiaTheme="minorHAnsi"/>
                <w:bCs/>
                <w:lang w:eastAsia="en-US"/>
              </w:rPr>
              <w:t>337 879 256</w:t>
            </w:r>
            <w:r w:rsidR="009731EE">
              <w:rPr>
                <w:rFonts w:eastAsiaTheme="minorHAnsi"/>
                <w:bCs/>
                <w:lang w:eastAsia="en-US"/>
              </w:rPr>
              <w:t xml:space="preserve"> руб.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="00801579">
              <w:rPr>
                <w:rFonts w:eastAsiaTheme="minorHAnsi"/>
                <w:bCs/>
                <w:lang w:eastAsia="en-US"/>
              </w:rPr>
              <w:t>Р</w:t>
            </w:r>
            <w:r w:rsidR="00801579" w:rsidRPr="00801579">
              <w:rPr>
                <w:rFonts w:eastAsiaTheme="minorHAnsi"/>
                <w:bCs/>
                <w:lang w:eastAsia="en-US"/>
              </w:rPr>
              <w:t>азмер дивиденда, начисленного на одну акцию определенной категории (типа)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801579">
              <w:rPr>
                <w:rFonts w:eastAsiaTheme="minorHAnsi"/>
                <w:bCs/>
                <w:lang w:eastAsia="en-US"/>
              </w:rPr>
              <w:t>0,4086</w:t>
            </w:r>
            <w:r w:rsidR="001D52B2" w:rsidRPr="001D52B2">
              <w:rPr>
                <w:rFonts w:eastAsiaTheme="minorHAnsi"/>
                <w:bCs/>
                <w:lang w:eastAsia="en-US"/>
              </w:rPr>
              <w:t xml:space="preserve"> </w:t>
            </w:r>
            <w:r w:rsidR="00801579">
              <w:rPr>
                <w:rFonts w:eastAsiaTheme="minorHAnsi"/>
                <w:bCs/>
                <w:lang w:eastAsia="en-US"/>
              </w:rPr>
              <w:t>руб.</w:t>
            </w:r>
          </w:p>
          <w:p w:rsidR="00BA6D64" w:rsidRPr="00763FDC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денеж</w:t>
            </w:r>
            <w:r w:rsidR="00763FDC" w:rsidRPr="00763FDC">
              <w:rPr>
                <w:rFonts w:eastAsiaTheme="minorHAnsi"/>
                <w:bCs/>
                <w:lang w:eastAsia="en-US"/>
              </w:rPr>
              <w:t>ная форма (</w:t>
            </w:r>
            <w:r w:rsidRPr="00763FDC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801579" w:rsidRDefault="00BA6D64" w:rsidP="009731EE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763FDC">
              <w:rPr>
                <w:rFonts w:eastAsiaTheme="minorHAnsi"/>
                <w:bCs/>
                <w:lang w:eastAsia="en-US"/>
              </w:rPr>
              <w:t xml:space="preserve">2.9. </w:t>
            </w:r>
            <w:r w:rsidR="00801579">
              <w:rPr>
                <w:rFonts w:eastAsiaTheme="minorHAnsi"/>
                <w:bCs/>
                <w:lang w:eastAsia="en-US"/>
              </w:rPr>
              <w:t>Д</w:t>
            </w:r>
            <w:r w:rsidR="00801579" w:rsidRPr="00801579">
              <w:rPr>
                <w:rFonts w:eastAsiaTheme="minorHAnsi"/>
                <w:bCs/>
                <w:lang w:eastAsia="en-US"/>
              </w:rPr>
              <w:t>ата, на которую определяются лица, имеющие право на получение дивидендов</w:t>
            </w:r>
            <w:r w:rsidR="00801579">
              <w:rPr>
                <w:rFonts w:eastAsiaTheme="minorHAnsi"/>
                <w:bCs/>
                <w:lang w:eastAsia="en-US"/>
              </w:rPr>
              <w:t>: 03 мая 2015 г.</w:t>
            </w:r>
          </w:p>
          <w:p w:rsidR="002A4625" w:rsidRPr="00E21F37" w:rsidRDefault="00801579" w:rsidP="00801579">
            <w:pPr>
              <w:adjustRightInd w:val="0"/>
              <w:jc w:val="both"/>
            </w:pPr>
            <w:proofErr w:type="gramStart"/>
            <w:r>
              <w:rPr>
                <w:rFonts w:eastAsiaTheme="minorHAnsi"/>
                <w:bCs/>
                <w:lang w:eastAsia="en-US"/>
              </w:rPr>
              <w:t xml:space="preserve">2.10. </w:t>
            </w:r>
            <w:proofErr w:type="gramEnd"/>
            <w:r>
              <w:rPr>
                <w:rFonts w:eastAsiaTheme="minorHAnsi"/>
                <w:bCs/>
                <w:lang w:eastAsia="en-US"/>
              </w:rPr>
              <w:t>Д</w:t>
            </w:r>
            <w:r w:rsidRPr="00801579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бумагам эмитента 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- дата окончания этого срока</w:t>
            </w:r>
            <w:r w:rsidR="00763FDC">
              <w:rPr>
                <w:rFonts w:eastAsiaTheme="minorHAnsi"/>
                <w:bCs/>
                <w:lang w:eastAsia="en-US"/>
              </w:rPr>
              <w:t xml:space="preserve">: </w:t>
            </w:r>
            <w:r>
              <w:rPr>
                <w:rFonts w:eastAsiaTheme="minorHAnsi"/>
                <w:bCs/>
                <w:lang w:eastAsia="en-US"/>
              </w:rPr>
              <w:t>09</w:t>
            </w:r>
            <w:r w:rsidR="00BB5FEA">
              <w:rPr>
                <w:rFonts w:eastAsiaTheme="minorHAnsi"/>
                <w:bCs/>
                <w:lang w:eastAsia="en-US"/>
              </w:rPr>
              <w:t xml:space="preserve"> </w:t>
            </w:r>
            <w:r>
              <w:rPr>
                <w:rFonts w:eastAsiaTheme="minorHAnsi"/>
                <w:bCs/>
                <w:lang w:eastAsia="en-US"/>
              </w:rPr>
              <w:t>июня</w:t>
            </w:r>
            <w:r w:rsidR="009731EE">
              <w:rPr>
                <w:rFonts w:eastAsiaTheme="minorHAnsi"/>
                <w:bCs/>
                <w:lang w:eastAsia="en-US"/>
              </w:rPr>
              <w:t xml:space="preserve"> 2015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</w:tc>
      </w:tr>
      <w:tr w:rsidR="002A4625" w:rsidRPr="00E21F37" w:rsidTr="00801579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0B63BD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801579" w:rsidP="009731EE">
            <w:pPr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801579" w:rsidP="00BA3A29">
            <w:pPr>
              <w:jc w:val="center"/>
            </w:pPr>
            <w:r>
              <w:t>апреля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1D52B2">
            <w:r w:rsidRPr="00E21F37">
              <w:t>1</w:t>
            </w:r>
            <w:r w:rsidR="00C07892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876" w:rsidRDefault="00514876" w:rsidP="00D56ECC">
      <w:r>
        <w:separator/>
      </w:r>
    </w:p>
  </w:endnote>
  <w:endnote w:type="continuationSeparator" w:id="0">
    <w:p w:rsidR="00514876" w:rsidRDefault="00514876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876" w:rsidRDefault="00514876" w:rsidP="00D56ECC">
      <w:r>
        <w:separator/>
      </w:r>
    </w:p>
  </w:footnote>
  <w:footnote w:type="continuationSeparator" w:id="0">
    <w:p w:rsidR="00514876" w:rsidRDefault="00514876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514876" w:rsidP="00A066A1">
    <w:pPr>
      <w:pStyle w:val="a3"/>
      <w:rPr>
        <w:szCs w:val="14"/>
      </w:rPr>
    </w:pPr>
  </w:p>
  <w:p w:rsidR="00A066A1" w:rsidRPr="00BD58A4" w:rsidRDefault="00514876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14DF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3BD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52B2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2D79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865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4876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1579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22C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9F1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1EE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CCB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5FEA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568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892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CF72A1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6085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2015-04-24T13:42:00Z</dcterms:created>
  <dcterms:modified xsi:type="dcterms:W3CDTF">2015-04-24T13:42:00Z</dcterms:modified>
</cp:coreProperties>
</file>