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C1830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 xml:space="preserve">«О </w:t>
      </w:r>
      <w:r w:rsidR="00A02531">
        <w:rPr>
          <w:rFonts w:eastAsiaTheme="minorHAnsi"/>
          <w:b/>
          <w:bCs/>
          <w:lang w:eastAsia="en-US"/>
        </w:rPr>
        <w:t>выплаченных доходах по эмиссионным ценным бумагам эмитента</w:t>
      </w:r>
      <w:r w:rsidRPr="00E21F37">
        <w:rPr>
          <w:rFonts w:eastAsiaTheme="minorHAnsi"/>
          <w:b/>
          <w:bCs/>
          <w:lang w:eastAsia="en-US"/>
        </w:rPr>
        <w:t>»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678214, Республика Саха (Якутия), Вилюйский улус, п. Кысыл-Сыр, ул. Ленина, 4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5D4A71" w:rsidP="00C62E04">
            <w:pPr>
              <w:ind w:right="85"/>
              <w:jc w:val="both"/>
            </w:pPr>
            <w:hyperlink r:id="rId6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5D4A71" w:rsidP="00FC7670">
            <w:pPr>
              <w:rPr>
                <w:iCs/>
                <w:color w:val="515151"/>
              </w:rPr>
            </w:pPr>
            <w:hyperlink r:id="rId7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061DCE" w:rsidRDefault="009C1830" w:rsidP="009C1830">
            <w:pPr>
              <w:adjustRightInd w:val="0"/>
              <w:jc w:val="both"/>
            </w:pPr>
            <w:r w:rsidRPr="00FC7670">
              <w:rPr>
                <w:rFonts w:eastAsiaTheme="minorHAnsi"/>
                <w:bCs/>
                <w:lang w:eastAsia="en-US"/>
              </w:rPr>
              <w:t xml:space="preserve">2.1. Вид, категория (тип), серия и иные идентификационные признаки эмиссионных ценных бумаг эмитента, по которым начислены доходы: </w:t>
            </w:r>
            <w:r w:rsidR="00FC7670" w:rsidRPr="00FC7670">
              <w:t>документарные процентные неконвертируемые обл</w:t>
            </w:r>
            <w:r w:rsidR="00061DCE">
              <w:t xml:space="preserve">игации на предъявителя серии </w:t>
            </w:r>
            <w:r w:rsidR="00FC7670" w:rsidRPr="00FC7670">
              <w:t>01 с обязательным централизованным хранением</w:t>
            </w:r>
            <w:r w:rsidRPr="00FC7670">
              <w:t xml:space="preserve">. </w:t>
            </w:r>
          </w:p>
          <w:p w:rsidR="009C1830" w:rsidRPr="00FC7670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rPr>
                <w:rFonts w:eastAsiaTheme="minorHAnsi"/>
                <w:bCs/>
                <w:lang w:eastAsia="en-US"/>
              </w:rPr>
              <w:t>2.2. Государственный регистрационный номер выпуска эмиссионных ценных бумаг эмитента и дата его государственной регистрации:</w:t>
            </w:r>
            <w:r w:rsidRPr="00FC7670">
              <w:t xml:space="preserve"> </w:t>
            </w:r>
            <w:r w:rsidR="00061DCE">
              <w:rPr>
                <w:bCs/>
              </w:rPr>
              <w:t>4-01-20510-F от 11.10.2012</w:t>
            </w:r>
            <w:r w:rsidR="00FC7670" w:rsidRPr="00FC7670">
              <w:rPr>
                <w:bCs/>
              </w:rPr>
              <w:t>.</w:t>
            </w:r>
          </w:p>
          <w:p w:rsidR="009C1830" w:rsidRPr="00FC7670" w:rsidRDefault="00035405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rPr>
                <w:rFonts w:eastAsiaTheme="minorHAnsi"/>
                <w:bCs/>
                <w:lang w:eastAsia="en-US"/>
              </w:rPr>
              <w:t>2.3</w:t>
            </w:r>
            <w:r w:rsidR="00371232" w:rsidRPr="00FC7670">
              <w:rPr>
                <w:rFonts w:eastAsiaTheme="minorHAnsi"/>
                <w:bCs/>
                <w:lang w:eastAsia="en-US"/>
              </w:rPr>
              <w:t xml:space="preserve">. Отчетный </w:t>
            </w:r>
            <w:r w:rsidR="00BA6D64" w:rsidRPr="00FC7670">
              <w:rPr>
                <w:rFonts w:eastAsiaTheme="minorHAnsi"/>
                <w:bCs/>
                <w:lang w:eastAsia="en-US"/>
              </w:rPr>
              <w:t xml:space="preserve">период, </w:t>
            </w:r>
            <w:r w:rsidRPr="00FC7670">
              <w:rPr>
                <w:rFonts w:eastAsiaTheme="minorHAnsi"/>
                <w:bCs/>
                <w:lang w:eastAsia="en-US"/>
              </w:rPr>
              <w:t>за который выплачивались</w:t>
            </w:r>
            <w:r w:rsidR="009C1830" w:rsidRPr="00FC7670">
              <w:rPr>
                <w:rFonts w:eastAsiaTheme="minorHAnsi"/>
                <w:bCs/>
                <w:lang w:eastAsia="en-US"/>
              </w:rPr>
              <w:t xml:space="preserve"> доходы по эмис</w:t>
            </w:r>
            <w:r w:rsidR="00BA6D64" w:rsidRPr="00FC7670">
              <w:rPr>
                <w:rFonts w:eastAsiaTheme="minorHAnsi"/>
                <w:bCs/>
                <w:lang w:eastAsia="en-US"/>
              </w:rPr>
              <w:t>сионным ценным бумагам эмитента</w:t>
            </w:r>
            <w:r w:rsidR="00FC7670" w:rsidRPr="00FC7670">
              <w:rPr>
                <w:rFonts w:eastAsiaTheme="minorHAnsi"/>
                <w:bCs/>
                <w:lang w:eastAsia="en-US"/>
              </w:rPr>
              <w:t xml:space="preserve">: </w:t>
            </w:r>
            <w:r w:rsidR="00AD5EAB">
              <w:rPr>
                <w:rFonts w:eastAsiaTheme="minorHAnsi"/>
                <w:bCs/>
                <w:lang w:eastAsia="en-US"/>
              </w:rPr>
              <w:t>пятый</w:t>
            </w:r>
            <w:r w:rsidR="00061DCE">
              <w:rPr>
                <w:rFonts w:eastAsiaTheme="minorHAnsi"/>
                <w:bCs/>
                <w:lang w:eastAsia="en-US"/>
              </w:rPr>
              <w:t xml:space="preserve"> </w:t>
            </w:r>
            <w:r w:rsidR="00AD5EAB">
              <w:rPr>
                <w:rFonts w:eastAsiaTheme="minorHAnsi"/>
                <w:bCs/>
                <w:lang w:eastAsia="en-US"/>
              </w:rPr>
              <w:t>к</w:t>
            </w:r>
            <w:r w:rsidR="000F3570">
              <w:rPr>
                <w:rFonts w:eastAsiaTheme="minorHAnsi"/>
                <w:bCs/>
                <w:lang w:eastAsia="en-US"/>
              </w:rPr>
              <w:t>упонный период (29.</w:t>
            </w:r>
            <w:r w:rsidR="00AD5EAB">
              <w:rPr>
                <w:rFonts w:eastAsiaTheme="minorHAnsi"/>
                <w:bCs/>
                <w:lang w:eastAsia="en-US"/>
              </w:rPr>
              <w:t>10.2013-28.01.2014</w:t>
            </w:r>
            <w:r w:rsidR="00FC7670" w:rsidRPr="00FC7670">
              <w:rPr>
                <w:rFonts w:eastAsiaTheme="minorHAnsi"/>
                <w:bCs/>
                <w:lang w:eastAsia="en-US"/>
              </w:rPr>
              <w:t>)</w:t>
            </w:r>
            <w:r w:rsidR="00371232" w:rsidRPr="00FC7670">
              <w:rPr>
                <w:rFonts w:eastAsiaTheme="minorHAnsi"/>
                <w:bCs/>
                <w:lang w:eastAsia="en-US"/>
              </w:rPr>
              <w:t>.</w:t>
            </w:r>
          </w:p>
          <w:p w:rsidR="00BA6D64" w:rsidRPr="00FC7670" w:rsidRDefault="003A4D83" w:rsidP="00C62E04">
            <w:pPr>
              <w:adjustRightInd w:val="0"/>
              <w:jc w:val="both"/>
            </w:pPr>
            <w:r w:rsidRPr="00FC7670">
              <w:rPr>
                <w:rFonts w:eastAsiaTheme="minorHAnsi"/>
                <w:bCs/>
                <w:lang w:eastAsia="en-US"/>
              </w:rPr>
              <w:t>2.4</w:t>
            </w:r>
            <w:r w:rsidR="00BA6D64" w:rsidRPr="00FC7670">
              <w:rPr>
                <w:rFonts w:eastAsiaTheme="minorHAnsi"/>
                <w:bCs/>
                <w:lang w:eastAsia="en-US"/>
              </w:rPr>
              <w:t>. О</w:t>
            </w:r>
            <w:r w:rsidR="009C1830" w:rsidRPr="00FC7670">
              <w:rPr>
                <w:rFonts w:eastAsiaTheme="minorHAnsi"/>
                <w:bCs/>
                <w:lang w:eastAsia="en-US"/>
              </w:rPr>
              <w:t>бщий размер начисленных (подлежащих выплате) доходов по эмиссионным ценным бумагам эмитента</w:t>
            </w:r>
            <w:r w:rsidR="00BA6D64" w:rsidRPr="00FC7670">
              <w:rPr>
                <w:rFonts w:eastAsiaTheme="minorHAnsi"/>
                <w:bCs/>
                <w:lang w:eastAsia="en-US"/>
              </w:rPr>
              <w:t xml:space="preserve">: </w:t>
            </w:r>
            <w:r w:rsidR="00FD24E5">
              <w:rPr>
                <w:rFonts w:eastAsiaTheme="minorHAnsi"/>
                <w:iCs/>
                <w:lang w:eastAsia="en-US"/>
              </w:rPr>
              <w:t>1</w:t>
            </w:r>
            <w:r w:rsidR="00035405" w:rsidRPr="00FC7670">
              <w:rPr>
                <w:rFonts w:eastAsiaTheme="minorHAnsi"/>
                <w:lang w:eastAsia="en-US"/>
              </w:rPr>
              <w:t xml:space="preserve"> руб.</w:t>
            </w:r>
            <w:r w:rsidR="00FD24E5">
              <w:rPr>
                <w:rFonts w:eastAsiaTheme="minorHAnsi"/>
                <w:lang w:eastAsia="en-US"/>
              </w:rPr>
              <w:t xml:space="preserve"> 25 коп.</w:t>
            </w:r>
            <w:r w:rsidR="003B198C">
              <w:rPr>
                <w:rFonts w:eastAsiaTheme="minorHAnsi"/>
                <w:lang w:eastAsia="en-US"/>
              </w:rPr>
              <w:t xml:space="preserve"> </w:t>
            </w:r>
            <w:r w:rsidR="00BA6D64" w:rsidRPr="00FC7670">
              <w:rPr>
                <w:rFonts w:eastAsiaTheme="minorHAnsi"/>
                <w:bCs/>
                <w:lang w:eastAsia="en-US"/>
              </w:rPr>
              <w:t>Р</w:t>
            </w:r>
            <w:r w:rsidR="009C1830" w:rsidRPr="00FC7670">
              <w:rPr>
                <w:rFonts w:eastAsiaTheme="minorHAnsi"/>
                <w:bCs/>
                <w:lang w:eastAsia="en-US"/>
              </w:rPr>
              <w:t>азмер начисленных (подлежащих выплате) доходов в расчете на одну эмиссионную ценную</w:t>
            </w:r>
            <w:r w:rsidR="00FC7670" w:rsidRPr="00FC7670">
              <w:rPr>
                <w:rFonts w:eastAsiaTheme="minorHAnsi"/>
                <w:bCs/>
                <w:lang w:eastAsia="en-US"/>
              </w:rPr>
              <w:t xml:space="preserve"> бумагу эмитента: </w:t>
            </w:r>
            <w:r w:rsidR="00FD24E5">
              <w:rPr>
                <w:rFonts w:eastAsiaTheme="minorHAnsi"/>
                <w:bCs/>
                <w:lang w:eastAsia="en-US"/>
              </w:rPr>
              <w:t>0</w:t>
            </w:r>
            <w:r w:rsidR="00FC7670" w:rsidRPr="00FC7670">
              <w:rPr>
                <w:rFonts w:eastAsiaTheme="minorHAnsi"/>
                <w:bCs/>
                <w:lang w:eastAsia="en-US"/>
              </w:rPr>
              <w:t xml:space="preserve"> руб. </w:t>
            </w:r>
            <w:r w:rsidR="00FD24E5">
              <w:rPr>
                <w:rFonts w:eastAsiaTheme="minorHAnsi"/>
                <w:bCs/>
                <w:lang w:eastAsia="en-US"/>
              </w:rPr>
              <w:t>25</w:t>
            </w:r>
            <w:r w:rsidR="00FC7670" w:rsidRPr="00FC7670">
              <w:rPr>
                <w:rFonts w:eastAsiaTheme="minorHAnsi"/>
                <w:bCs/>
                <w:lang w:eastAsia="en-US"/>
              </w:rPr>
              <w:t xml:space="preserve"> коп. </w:t>
            </w:r>
            <w:r w:rsidR="00BA6D64" w:rsidRPr="00FC7670">
              <w:t xml:space="preserve">на одну </w:t>
            </w:r>
            <w:r w:rsidR="004741B7">
              <w:t>облигацию</w:t>
            </w:r>
            <w:r w:rsidR="00BA6D64" w:rsidRPr="00FC7670">
              <w:t>.</w:t>
            </w:r>
          </w:p>
          <w:p w:rsidR="00BA6D64" w:rsidRPr="00FC7670" w:rsidRDefault="003A4D83" w:rsidP="00BA6D64">
            <w:pPr>
              <w:adjustRightInd w:val="0"/>
              <w:jc w:val="both"/>
            </w:pPr>
            <w:r w:rsidRPr="00FC7670">
              <w:rPr>
                <w:rFonts w:eastAsiaTheme="minorHAnsi"/>
                <w:bCs/>
                <w:lang w:eastAsia="en-US"/>
              </w:rPr>
              <w:t>2.5</w:t>
            </w:r>
            <w:r w:rsidR="00BA6D64" w:rsidRPr="00FC7670">
              <w:rPr>
                <w:rFonts w:eastAsiaTheme="minorHAnsi"/>
                <w:bCs/>
                <w:lang w:eastAsia="en-US"/>
              </w:rPr>
              <w:t>. Ф</w:t>
            </w:r>
            <w:r w:rsidR="009C1830" w:rsidRPr="00FC7670">
              <w:rPr>
                <w:rFonts w:eastAsiaTheme="minorHAnsi"/>
                <w:bCs/>
                <w:lang w:eastAsia="en-US"/>
              </w:rPr>
              <w:t>орма выплаты доходов по эмиссионным ценным бумагам эмитента</w:t>
            </w:r>
            <w:r w:rsidR="00BA6D64" w:rsidRPr="00FC7670">
              <w:rPr>
                <w:rFonts w:eastAsiaTheme="minorHAnsi"/>
                <w:bCs/>
                <w:lang w:eastAsia="en-US"/>
              </w:rPr>
              <w:t>:</w:t>
            </w:r>
            <w:r w:rsidR="009C1830" w:rsidRPr="00FC7670">
              <w:rPr>
                <w:rFonts w:eastAsiaTheme="minorHAnsi"/>
                <w:bCs/>
                <w:lang w:eastAsia="en-US"/>
              </w:rPr>
              <w:t xml:space="preserve"> </w:t>
            </w:r>
            <w:r w:rsidR="00FC7670" w:rsidRPr="00FC7670">
              <w:t>денежная форма (</w:t>
            </w:r>
            <w:r w:rsidR="00891CC3">
              <w:t>безналичная) в валюте РФ.</w:t>
            </w:r>
          </w:p>
          <w:p w:rsidR="003A4D83" w:rsidRPr="00FC7670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t>2.6</w:t>
            </w:r>
            <w:r w:rsidR="00BA6D64" w:rsidRPr="00FC7670">
              <w:t xml:space="preserve">. </w:t>
            </w:r>
            <w:r w:rsidR="00371232" w:rsidRPr="00FC7670">
              <w:rPr>
                <w:rFonts w:eastAsiaTheme="minorHAnsi"/>
                <w:bCs/>
                <w:lang w:eastAsia="en-US"/>
              </w:rPr>
              <w:t>Дата окончания срока, в течение которого</w:t>
            </w:r>
            <w:r w:rsidR="009C1830" w:rsidRPr="00FC7670">
              <w:rPr>
                <w:rFonts w:eastAsiaTheme="minorHAnsi"/>
                <w:bCs/>
                <w:lang w:eastAsia="en-US"/>
              </w:rPr>
              <w:t xml:space="preserve"> обязательство по выплате доходов по эмиссионным ценным бумагам эмитента </w:t>
            </w:r>
            <w:r w:rsidR="00AD5EAB">
              <w:rPr>
                <w:rFonts w:eastAsiaTheme="minorHAnsi"/>
                <w:bCs/>
                <w:lang w:eastAsia="en-US"/>
              </w:rPr>
              <w:t>должно быть исполнено: 28</w:t>
            </w:r>
            <w:r w:rsidR="00035405" w:rsidRPr="00FC7670">
              <w:rPr>
                <w:rFonts w:eastAsiaTheme="minorHAnsi"/>
                <w:bCs/>
                <w:lang w:eastAsia="en-US"/>
              </w:rPr>
              <w:t xml:space="preserve"> </w:t>
            </w:r>
            <w:r w:rsidR="00AD5EAB">
              <w:rPr>
                <w:rFonts w:eastAsiaTheme="minorHAnsi"/>
                <w:bCs/>
                <w:lang w:eastAsia="en-US"/>
              </w:rPr>
              <w:t>января 2014</w:t>
            </w:r>
            <w:r w:rsidR="00371232" w:rsidRPr="00FC7670">
              <w:rPr>
                <w:rFonts w:eastAsiaTheme="minorHAnsi"/>
                <w:bCs/>
                <w:lang w:eastAsia="en-US"/>
              </w:rPr>
              <w:t xml:space="preserve"> года.</w:t>
            </w:r>
          </w:p>
          <w:p w:rsidR="00035405" w:rsidRPr="00FC7670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rPr>
                <w:rFonts w:eastAsiaTheme="minorHAnsi"/>
                <w:bCs/>
                <w:lang w:eastAsia="en-US"/>
              </w:rPr>
              <w:t>2.7. О</w:t>
            </w:r>
            <w:r w:rsidR="00035405" w:rsidRPr="00FC7670">
              <w:rPr>
                <w:rFonts w:eastAsiaTheme="minorHAnsi"/>
                <w:lang w:eastAsia="en-US"/>
              </w:rPr>
              <w:t>бщий размер доходов, выплаченных по эмиссионным ценным бумагам эмитента</w:t>
            </w:r>
            <w:r w:rsidR="00035405" w:rsidRPr="00FC7670">
              <w:t xml:space="preserve">: </w:t>
            </w:r>
            <w:r w:rsidR="00FD24E5">
              <w:rPr>
                <w:rFonts w:eastAsiaTheme="minorHAnsi"/>
                <w:iCs/>
                <w:lang w:eastAsia="en-US"/>
              </w:rPr>
              <w:t xml:space="preserve">1 </w:t>
            </w:r>
            <w:r w:rsidR="00FC7670" w:rsidRPr="00FC7670">
              <w:rPr>
                <w:rFonts w:eastAsiaTheme="minorHAnsi"/>
                <w:lang w:eastAsia="en-US"/>
              </w:rPr>
              <w:t>руб.</w:t>
            </w:r>
            <w:r w:rsidR="00FD24E5">
              <w:rPr>
                <w:rFonts w:eastAsiaTheme="minorHAnsi"/>
                <w:lang w:eastAsia="en-US"/>
              </w:rPr>
              <w:t xml:space="preserve"> 25 коп.</w:t>
            </w:r>
          </w:p>
          <w:p w:rsidR="002A4625" w:rsidRPr="00E21F37" w:rsidRDefault="00FC7670" w:rsidP="00FC7670">
            <w:pPr>
              <w:adjustRightInd w:val="0"/>
              <w:jc w:val="both"/>
            </w:pPr>
            <w:r w:rsidRPr="00FC7670">
              <w:rPr>
                <w:rFonts w:eastAsiaTheme="minorHAnsi"/>
                <w:lang w:eastAsia="en-US"/>
              </w:rPr>
              <w:t>2.8. Доходы</w:t>
            </w:r>
            <w:r w:rsidR="003A4D83" w:rsidRPr="00FC7670">
              <w:rPr>
                <w:rFonts w:eastAsiaTheme="minorHAnsi"/>
                <w:lang w:eastAsia="en-US"/>
              </w:rPr>
              <w:t xml:space="preserve"> по эмиссионным ценным бумагам эмитента</w:t>
            </w:r>
            <w:r w:rsidR="008C0F43" w:rsidRPr="00FC7670">
              <w:rPr>
                <w:rFonts w:eastAsiaTheme="minorHAnsi"/>
                <w:lang w:eastAsia="en-US"/>
              </w:rPr>
              <w:t xml:space="preserve"> </w:t>
            </w:r>
            <w:r w:rsidRPr="00FC7670">
              <w:rPr>
                <w:rFonts w:eastAsiaTheme="minorHAnsi"/>
                <w:lang w:eastAsia="en-US"/>
              </w:rPr>
              <w:t xml:space="preserve">выплачены </w:t>
            </w:r>
            <w:r w:rsidR="003A4D83" w:rsidRPr="00FC7670">
              <w:rPr>
                <w:rFonts w:eastAsiaTheme="minorHAnsi"/>
                <w:lang w:eastAsia="en-US"/>
              </w:rPr>
              <w:t>в полном объеме</w:t>
            </w:r>
            <w:r w:rsidRPr="00FC7670">
              <w:rPr>
                <w:rFonts w:eastAsiaTheme="minorHAnsi"/>
                <w:lang w:eastAsia="en-US"/>
              </w:rPr>
              <w:t>.</w:t>
            </w:r>
          </w:p>
        </w:tc>
      </w:tr>
      <w:tr w:rsidR="002A4625" w:rsidRPr="00E21F37" w:rsidTr="00FC7670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3E7BB8" w:rsidP="00FC7670">
            <w:pPr>
              <w:jc w:val="center"/>
              <w:rPr>
                <w:highlight w:val="yellow"/>
              </w:rPr>
            </w:pPr>
            <w:r>
              <w:t>29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AD5EAB" w:rsidP="00FC7670">
            <w:pPr>
              <w:jc w:val="center"/>
            </w:pPr>
            <w:r>
              <w:t>января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173B16">
            <w:r w:rsidRPr="00E21F37">
              <w:t>1</w:t>
            </w:r>
            <w:r w:rsidR="00AD5EAB">
              <w:t>4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>г.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8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0D7C" w:rsidRDefault="000C0D7C" w:rsidP="00D56ECC">
      <w:r>
        <w:separator/>
      </w:r>
    </w:p>
  </w:endnote>
  <w:endnote w:type="continuationSeparator" w:id="0">
    <w:p w:rsidR="000C0D7C" w:rsidRDefault="000C0D7C" w:rsidP="00D56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0D7C" w:rsidRDefault="000C0D7C" w:rsidP="00D56ECC">
      <w:r>
        <w:separator/>
      </w:r>
    </w:p>
  </w:footnote>
  <w:footnote w:type="continuationSeparator" w:id="0">
    <w:p w:rsidR="000C0D7C" w:rsidRDefault="000C0D7C" w:rsidP="00D56E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1DCE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2321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0D7C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C72BD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357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4E8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208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98C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E7BB8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3A2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4A71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040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1CC3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93A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1E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EA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0A0C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8C1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355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1EC8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4E5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atec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3</cp:revision>
  <dcterms:created xsi:type="dcterms:W3CDTF">2014-01-29T05:59:00Z</dcterms:created>
  <dcterms:modified xsi:type="dcterms:W3CDTF">2014-01-29T06:01:00Z</dcterms:modified>
</cp:coreProperties>
</file>