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Look w:val="00BF" w:firstRow="1" w:lastRow="0" w:firstColumn="1" w:lastColumn="0" w:noHBand="0" w:noVBand="0"/>
      </w:tblPr>
      <w:tblGrid>
        <w:gridCol w:w="4671"/>
        <w:gridCol w:w="5838"/>
      </w:tblGrid>
      <w:tr w:rsidR="00D635D8" w:rsidRPr="00D92AB6" w:rsidTr="008F2B2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1757F3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1757F3" w:rsidP="00D92AB6">
            <w:pPr>
              <w:jc w:val="both"/>
              <w:rPr>
                <w:sz w:val="24"/>
                <w:szCs w:val="24"/>
              </w:rPr>
            </w:pPr>
            <w:hyperlink r:id="rId7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8008B5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6A3DFA">
        <w:trPr>
          <w:trHeight w:val="1957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эмитентом: ежеквартальный отчет эмитента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bookmarkStart w:id="0" w:name="_GoBack"/>
                  <w:bookmarkEnd w:id="0"/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FF4FF6">
                    <w:rPr>
                      <w:sz w:val="24"/>
                      <w:szCs w:val="24"/>
                    </w:rPr>
                    <w:t>1</w:t>
                  </w:r>
                  <w:r w:rsidRPr="00D92AB6">
                    <w:rPr>
                      <w:sz w:val="24"/>
                      <w:szCs w:val="24"/>
                    </w:rPr>
                    <w:t xml:space="preserve"> квартал 201</w:t>
                  </w:r>
                  <w:r w:rsidR="00FF4FF6">
                    <w:rPr>
                      <w:sz w:val="24"/>
                      <w:szCs w:val="24"/>
                    </w:rPr>
                    <w:t>4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8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9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1</w:t>
                  </w:r>
                  <w:r w:rsidR="00FF4FF6">
                    <w:rPr>
                      <w:sz w:val="24"/>
                      <w:szCs w:val="24"/>
                    </w:rPr>
                    <w:t>5</w:t>
                  </w:r>
                  <w:r w:rsidR="00B32304" w:rsidRPr="00D92AB6">
                    <w:rPr>
                      <w:sz w:val="24"/>
                      <w:szCs w:val="24"/>
                    </w:rPr>
                    <w:t>.0</w:t>
                  </w:r>
                  <w:r w:rsidR="00FF4FF6">
                    <w:rPr>
                      <w:sz w:val="24"/>
                      <w:szCs w:val="24"/>
                    </w:rPr>
                    <w:t>5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272A7B">
                    <w:rPr>
                      <w:sz w:val="24"/>
                      <w:szCs w:val="24"/>
                    </w:rPr>
                    <w:t>4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863CEB">
                    <w:rPr>
                      <w:sz w:val="24"/>
                      <w:szCs w:val="24"/>
                    </w:rPr>
                    <w:t>,</w:t>
                  </w:r>
                  <w:r w:rsidR="0028761F" w:rsidRPr="00D92AB6">
                    <w:rPr>
                      <w:sz w:val="24"/>
                      <w:szCs w:val="24"/>
                    </w:rPr>
                    <w:t xml:space="preserve"> в срок не более 7 дней </w:t>
                  </w:r>
                  <w:proofErr w:type="gramStart"/>
                  <w:r w:rsidR="0028761F" w:rsidRPr="00D92AB6">
                    <w:rPr>
                      <w:sz w:val="24"/>
                      <w:szCs w:val="24"/>
                    </w:rPr>
                    <w:t>с даты предъявления</w:t>
                  </w:r>
                  <w:proofErr w:type="gramEnd"/>
                  <w:r w:rsidR="0028761F" w:rsidRPr="00D92AB6">
                    <w:rPr>
                      <w:sz w:val="24"/>
                      <w:szCs w:val="24"/>
                    </w:rPr>
                    <w:t xml:space="preserve"> соответствующего требования.</w:t>
                  </w:r>
                </w:p>
              </w:tc>
            </w:tr>
            <w:tr w:rsidR="00EA0404" w:rsidRPr="00D92AB6" w:rsidTr="00FF4FF6">
              <w:trPr>
                <w:trHeight w:val="72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B5500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DC1762">
        <w:trPr>
          <w:trHeight w:val="1400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                          Юсупов З.К.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FF4F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FF4FF6">
              <w:rPr>
                <w:sz w:val="24"/>
                <w:szCs w:val="24"/>
              </w:rPr>
              <w:t>5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FF4FF6">
              <w:rPr>
                <w:sz w:val="24"/>
                <w:szCs w:val="24"/>
              </w:rPr>
              <w:t>мая</w:t>
            </w:r>
            <w:r>
              <w:rPr>
                <w:sz w:val="24"/>
                <w:szCs w:val="24"/>
              </w:rPr>
              <w:t xml:space="preserve"> 2014</w:t>
            </w:r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414276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35D8"/>
    <w:rsid w:val="00010449"/>
    <w:rsid w:val="000119CD"/>
    <w:rsid w:val="000157A2"/>
    <w:rsid w:val="00026805"/>
    <w:rsid w:val="00093E4C"/>
    <w:rsid w:val="000B63C8"/>
    <w:rsid w:val="00102186"/>
    <w:rsid w:val="001256E8"/>
    <w:rsid w:val="0013614B"/>
    <w:rsid w:val="001757F3"/>
    <w:rsid w:val="001F32FE"/>
    <w:rsid w:val="0023618C"/>
    <w:rsid w:val="0023763F"/>
    <w:rsid w:val="00272A7B"/>
    <w:rsid w:val="00274AA5"/>
    <w:rsid w:val="0028761F"/>
    <w:rsid w:val="00326D3F"/>
    <w:rsid w:val="00367E94"/>
    <w:rsid w:val="00384B4E"/>
    <w:rsid w:val="00387358"/>
    <w:rsid w:val="003E0384"/>
    <w:rsid w:val="00413F6C"/>
    <w:rsid w:val="00544E0B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57B83"/>
    <w:rsid w:val="00863CEB"/>
    <w:rsid w:val="0088137D"/>
    <w:rsid w:val="008837C9"/>
    <w:rsid w:val="008F2B27"/>
    <w:rsid w:val="009128D9"/>
    <w:rsid w:val="00965AFD"/>
    <w:rsid w:val="0099030C"/>
    <w:rsid w:val="009A6F9A"/>
    <w:rsid w:val="00AC6215"/>
    <w:rsid w:val="00B32304"/>
    <w:rsid w:val="00C33B17"/>
    <w:rsid w:val="00C46483"/>
    <w:rsid w:val="00C7661F"/>
    <w:rsid w:val="00C81006"/>
    <w:rsid w:val="00CD3F72"/>
    <w:rsid w:val="00CF09B7"/>
    <w:rsid w:val="00D635D8"/>
    <w:rsid w:val="00D92AB6"/>
    <w:rsid w:val="00DD07E3"/>
    <w:rsid w:val="00DF0776"/>
    <w:rsid w:val="00EA0404"/>
    <w:rsid w:val="00F31C55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3</cp:revision>
  <cp:lastPrinted>2012-02-16T09:03:00Z</cp:lastPrinted>
  <dcterms:created xsi:type="dcterms:W3CDTF">2014-05-23T11:00:00Z</dcterms:created>
  <dcterms:modified xsi:type="dcterms:W3CDTF">2014-05-23T11:00:00Z</dcterms:modified>
</cp:coreProperties>
</file>