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746" w:rsidRDefault="002F38FE" w:rsidP="00870E6A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 w:rsidR="00F94746">
        <w:rPr>
          <w:b/>
          <w:bCs/>
        </w:rPr>
        <w:t>«</w:t>
      </w:r>
      <w:r w:rsidRPr="00776E6F">
        <w:rPr>
          <w:b/>
          <w:bCs/>
        </w:rPr>
        <w:t xml:space="preserve">Сведения о </w:t>
      </w:r>
      <w:r w:rsidR="00F94746">
        <w:rPr>
          <w:b/>
          <w:bCs/>
        </w:rPr>
        <w:t>проведении совета директоров и его повестке дня»</w:t>
      </w:r>
    </w:p>
    <w:p w:rsidR="00870E6A" w:rsidRPr="00870E6A" w:rsidRDefault="00870E6A" w:rsidP="00870E6A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F38FE" w:rsidRPr="00776E6F">
        <w:tc>
          <w:tcPr>
            <w:tcW w:w="10234" w:type="dxa"/>
            <w:gridSpan w:val="2"/>
          </w:tcPr>
          <w:p w:rsidR="002F38FE" w:rsidRPr="00776E6F" w:rsidRDefault="002F38FE">
            <w:pPr>
              <w:jc w:val="center"/>
            </w:pPr>
            <w:r w:rsidRPr="00776E6F">
              <w:t>1. Общие сведения</w:t>
            </w:r>
          </w:p>
        </w:tc>
      </w:tr>
      <w:tr w:rsidR="00F73EE6" w:rsidRPr="00776E6F">
        <w:tc>
          <w:tcPr>
            <w:tcW w:w="5117" w:type="dxa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 xml:space="preserve">Открытое акционерное общество </w:t>
            </w:r>
          </w:p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«Якутская топливно-энергетическая компания»</w:t>
            </w:r>
          </w:p>
        </w:tc>
      </w:tr>
      <w:tr w:rsidR="00F73EE6" w:rsidRPr="00776E6F">
        <w:tc>
          <w:tcPr>
            <w:tcW w:w="5117" w:type="dxa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ОАО «ЯТЭК»</w:t>
            </w:r>
          </w:p>
        </w:tc>
      </w:tr>
      <w:tr w:rsidR="00F73EE6" w:rsidRPr="00776E6F">
        <w:tc>
          <w:tcPr>
            <w:tcW w:w="5117" w:type="dxa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1.3. Место нахождения эмитента</w:t>
            </w:r>
          </w:p>
        </w:tc>
        <w:tc>
          <w:tcPr>
            <w:tcW w:w="5117" w:type="dxa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 xml:space="preserve">678214, Республика Саха (Якутия), Вилюйский улус, п. </w:t>
            </w:r>
            <w:proofErr w:type="spellStart"/>
            <w:r w:rsidRPr="00390C98">
              <w:t>Кысыл-Сыр</w:t>
            </w:r>
            <w:proofErr w:type="spellEnd"/>
            <w:r w:rsidRPr="00390C98">
              <w:t>, ул. Ленина, 4</w:t>
            </w:r>
          </w:p>
        </w:tc>
      </w:tr>
      <w:tr w:rsidR="00F73EE6" w:rsidRPr="00776E6F">
        <w:tc>
          <w:tcPr>
            <w:tcW w:w="5117" w:type="dxa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1.4. ОГРН эмитента</w:t>
            </w:r>
          </w:p>
        </w:tc>
        <w:tc>
          <w:tcPr>
            <w:tcW w:w="5117" w:type="dxa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1021401062187</w:t>
            </w:r>
          </w:p>
        </w:tc>
      </w:tr>
      <w:tr w:rsidR="00F73EE6" w:rsidRPr="00776E6F">
        <w:tc>
          <w:tcPr>
            <w:tcW w:w="5117" w:type="dxa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1.5. ИНН эмитента</w:t>
            </w:r>
          </w:p>
        </w:tc>
        <w:tc>
          <w:tcPr>
            <w:tcW w:w="5117" w:type="dxa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1435032049</w:t>
            </w:r>
          </w:p>
        </w:tc>
      </w:tr>
      <w:tr w:rsidR="00F73EE6" w:rsidRPr="00776E6F">
        <w:tc>
          <w:tcPr>
            <w:tcW w:w="5117" w:type="dxa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20510-F</w:t>
            </w:r>
          </w:p>
        </w:tc>
      </w:tr>
      <w:tr w:rsidR="00F73EE6" w:rsidRPr="00776E6F">
        <w:tc>
          <w:tcPr>
            <w:tcW w:w="5117" w:type="dxa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http://www.yatec.ru/akcioner/info/fakt</w:t>
            </w:r>
          </w:p>
        </w:tc>
      </w:tr>
      <w:tr w:rsidR="002F38FE" w:rsidRPr="00776E6F">
        <w:tc>
          <w:tcPr>
            <w:tcW w:w="10234" w:type="dxa"/>
            <w:gridSpan w:val="2"/>
          </w:tcPr>
          <w:p w:rsidR="002F38FE" w:rsidRPr="00776E6F" w:rsidRDefault="002F38FE">
            <w:pPr>
              <w:jc w:val="center"/>
            </w:pPr>
            <w:r w:rsidRPr="00776E6F">
              <w:t>2. Содержание сообщения</w:t>
            </w:r>
          </w:p>
        </w:tc>
      </w:tr>
      <w:tr w:rsidR="002F38FE" w:rsidRPr="00776E6F">
        <w:tc>
          <w:tcPr>
            <w:tcW w:w="10234" w:type="dxa"/>
            <w:gridSpan w:val="2"/>
          </w:tcPr>
          <w:p w:rsidR="00F94746" w:rsidRPr="00CC3E60" w:rsidRDefault="002F38FE" w:rsidP="004C6A9B">
            <w:pPr>
              <w:ind w:right="113"/>
            </w:pPr>
            <w:r w:rsidRPr="00776E6F">
              <w:t>2.1. </w:t>
            </w:r>
            <w:r w:rsidR="00F94746">
              <w:t xml:space="preserve">Дата </w:t>
            </w:r>
            <w:r w:rsidR="00F94746" w:rsidRPr="00CC3E60">
              <w:t xml:space="preserve">принятия председателем совета директоров эмитента решения о проведении заседания совета директоров эмитента: </w:t>
            </w:r>
            <w:r w:rsidR="002C2129">
              <w:t>04</w:t>
            </w:r>
            <w:r w:rsidR="00F73EE6" w:rsidRPr="00913C11">
              <w:t>.0</w:t>
            </w:r>
            <w:r w:rsidR="002C2129">
              <w:t>4</w:t>
            </w:r>
            <w:r w:rsidR="00F94746" w:rsidRPr="00913C11">
              <w:t>.201</w:t>
            </w:r>
            <w:r w:rsidR="00F73EE6" w:rsidRPr="00913C11">
              <w:t>2г.</w:t>
            </w:r>
          </w:p>
          <w:p w:rsidR="00F94746" w:rsidRDefault="00F94746" w:rsidP="004C6A9B">
            <w:pPr>
              <w:ind w:right="113"/>
            </w:pPr>
            <w:r w:rsidRPr="00913C11">
              <w:t>2.2. Дата проведения заседания совета директоров эмитента</w:t>
            </w:r>
            <w:r w:rsidRPr="00A34FDD">
              <w:t xml:space="preserve">: </w:t>
            </w:r>
            <w:r w:rsidR="001B1F75">
              <w:t>09</w:t>
            </w:r>
            <w:r w:rsidR="00A34FDD" w:rsidRPr="00A34FDD">
              <w:t>.0</w:t>
            </w:r>
            <w:r w:rsidR="00186126">
              <w:t>4</w:t>
            </w:r>
            <w:r w:rsidRPr="00A34FDD">
              <w:t>.201</w:t>
            </w:r>
            <w:r w:rsidR="00913C11" w:rsidRPr="00A34FDD">
              <w:t>2г.</w:t>
            </w:r>
            <w:r w:rsidR="00913C11">
              <w:t xml:space="preserve"> </w:t>
            </w:r>
          </w:p>
          <w:p w:rsidR="00F94746" w:rsidRDefault="00F94746" w:rsidP="004C6A9B">
            <w:pPr>
              <w:ind w:right="113"/>
            </w:pPr>
            <w:r>
              <w:t xml:space="preserve">2.3. Повестка </w:t>
            </w:r>
            <w:proofErr w:type="gramStart"/>
            <w:r>
              <w:t>дня заседания совета директоров эмитента</w:t>
            </w:r>
            <w:proofErr w:type="gramEnd"/>
            <w:r>
              <w:t>:</w:t>
            </w:r>
          </w:p>
          <w:p w:rsidR="00390C98" w:rsidRDefault="00390C98" w:rsidP="004C6A9B">
            <w:pPr>
              <w:ind w:right="113"/>
            </w:pPr>
          </w:p>
          <w:p w:rsidR="00186126" w:rsidRPr="00186126" w:rsidRDefault="00186126" w:rsidP="00186126">
            <w:pPr>
              <w:pStyle w:val="a6"/>
              <w:spacing w:after="0" w:line="240" w:lineRule="auto"/>
              <w:ind w:left="36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6126">
              <w:rPr>
                <w:rFonts w:ascii="Times New Roman" w:hAnsi="Times New Roman"/>
                <w:sz w:val="20"/>
                <w:szCs w:val="20"/>
              </w:rPr>
              <w:t xml:space="preserve">1. О предоставлении ОАО «ЯТЭК» информационных материалов по вопросам </w:t>
            </w:r>
            <w:proofErr w:type="gramStart"/>
            <w:r w:rsidRPr="00186126">
              <w:rPr>
                <w:rFonts w:ascii="Times New Roman" w:hAnsi="Times New Roman"/>
                <w:sz w:val="20"/>
                <w:szCs w:val="20"/>
              </w:rPr>
              <w:t>повестки дня заседания Совета директоров Общества</w:t>
            </w:r>
            <w:proofErr w:type="gramEnd"/>
            <w:r w:rsidRPr="0018612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86126" w:rsidRDefault="00186126" w:rsidP="00186126">
            <w:pPr>
              <w:pStyle w:val="a6"/>
              <w:spacing w:after="0" w:line="240" w:lineRule="auto"/>
              <w:ind w:left="36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6126">
              <w:rPr>
                <w:rFonts w:ascii="Times New Roman" w:hAnsi="Times New Roman"/>
                <w:sz w:val="20"/>
                <w:szCs w:val="20"/>
              </w:rPr>
              <w:t>2. О рассмотрении  Программы капитальных вложений ОАО «ЯТЭК» на 2012 г. (выполнен</w:t>
            </w:r>
            <w:smartTag w:uri="urn:schemas-microsoft-com:office:smarttags" w:element="PersonName">
              <w:r w:rsidRPr="00186126">
                <w:rPr>
                  <w:rFonts w:ascii="Times New Roman" w:hAnsi="Times New Roman"/>
                  <w:sz w:val="20"/>
                  <w:szCs w:val="20"/>
                </w:rPr>
                <w:t>и</w:t>
              </w:r>
            </w:smartTag>
            <w:r w:rsidRPr="00186126">
              <w:rPr>
                <w:rFonts w:ascii="Times New Roman" w:hAnsi="Times New Roman"/>
                <w:sz w:val="20"/>
                <w:szCs w:val="20"/>
              </w:rPr>
              <w:t xml:space="preserve">е </w:t>
            </w:r>
            <w:smartTag w:uri="urn:schemas-microsoft-com:office:smarttags" w:element="PersonName">
              <w:r w:rsidRPr="00186126">
                <w:rPr>
                  <w:rFonts w:ascii="Times New Roman" w:hAnsi="Times New Roman"/>
                  <w:sz w:val="20"/>
                  <w:szCs w:val="20"/>
                </w:rPr>
                <w:t>и</w:t>
              </w:r>
            </w:smartTag>
            <w:r w:rsidRPr="00186126">
              <w:rPr>
                <w:rFonts w:ascii="Times New Roman" w:hAnsi="Times New Roman"/>
                <w:sz w:val="20"/>
                <w:szCs w:val="20"/>
              </w:rPr>
              <w:t xml:space="preserve"> оплата).</w:t>
            </w:r>
          </w:p>
          <w:p w:rsidR="009767D4" w:rsidRPr="00186126" w:rsidRDefault="009767D4" w:rsidP="00186126">
            <w:pPr>
              <w:pStyle w:val="a6"/>
              <w:spacing w:after="0" w:line="240" w:lineRule="auto"/>
              <w:ind w:left="36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О рассмотрении уточненного Бюджета ОАО «ЯТЭК» на 2012 год (БДР, БДДС).</w:t>
            </w:r>
          </w:p>
          <w:p w:rsidR="00186126" w:rsidRPr="00186126" w:rsidRDefault="009767D4" w:rsidP="00186126">
            <w:pPr>
              <w:pStyle w:val="a6"/>
              <w:spacing w:after="0" w:line="240" w:lineRule="auto"/>
              <w:ind w:left="360"/>
              <w:contextualSpacing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186126" w:rsidRPr="00186126">
              <w:rPr>
                <w:rFonts w:ascii="Times New Roman" w:hAnsi="Times New Roman"/>
                <w:sz w:val="20"/>
                <w:szCs w:val="20"/>
              </w:rPr>
              <w:t xml:space="preserve">. О рассмотрении  Прогноза развития ОАО «ЯТЭК» на 2012-2014 гг. и определении направлений капитальных вложений (выполнение и оплата) ОАО «ЯТЭК» на 2012-2014 гг. </w:t>
            </w:r>
          </w:p>
          <w:p w:rsidR="00186126" w:rsidRPr="00186126" w:rsidRDefault="009767D4" w:rsidP="00186126">
            <w:pPr>
              <w:pStyle w:val="a7"/>
              <w:ind w:left="36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86126" w:rsidRPr="001861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426E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="00186126" w:rsidRPr="001861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рассмотрении  стратегии развития ОАО «ЯТЭК» на 2012 -2014 гг.</w:t>
            </w:r>
          </w:p>
          <w:p w:rsidR="00186126" w:rsidRDefault="009767D4" w:rsidP="00186126">
            <w:pPr>
              <w:pStyle w:val="a7"/>
              <w:ind w:left="36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186126" w:rsidRPr="001861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Об утверждении «Положения о закупках» ОАО «ЯТЭК».</w:t>
            </w:r>
          </w:p>
          <w:p w:rsidR="009767D4" w:rsidRPr="00186126" w:rsidRDefault="009767D4" w:rsidP="00186126">
            <w:pPr>
              <w:pStyle w:val="a7"/>
              <w:ind w:left="36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 Разное.</w:t>
            </w:r>
          </w:p>
          <w:p w:rsidR="00F73EE6" w:rsidRPr="00390C98" w:rsidRDefault="00F73EE6" w:rsidP="00F73EE6">
            <w:pPr>
              <w:pStyle w:val="a7"/>
              <w:ind w:left="36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33BA8" w:rsidRPr="00913C11" w:rsidRDefault="00733BA8" w:rsidP="00733BA8">
            <w:pPr>
              <w:autoSpaceDE/>
              <w:autoSpaceDN/>
              <w:ind w:left="993"/>
              <w:jc w:val="both"/>
            </w:pPr>
          </w:p>
        </w:tc>
      </w:tr>
    </w:tbl>
    <w:p w:rsidR="002F38FE" w:rsidRPr="00776E6F" w:rsidRDefault="002F38F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F38FE" w:rsidRPr="00776E6F">
        <w:trPr>
          <w:cantSplit/>
        </w:trPr>
        <w:tc>
          <w:tcPr>
            <w:tcW w:w="10235" w:type="dxa"/>
            <w:gridSpan w:val="11"/>
          </w:tcPr>
          <w:p w:rsidR="002F38FE" w:rsidRPr="00776E6F" w:rsidRDefault="002F38FE">
            <w:pPr>
              <w:jc w:val="center"/>
            </w:pPr>
            <w:r w:rsidRPr="00776E6F">
              <w:t>3. Подпись</w:t>
            </w:r>
          </w:p>
        </w:tc>
      </w:tr>
      <w:tr w:rsidR="002F38FE" w:rsidRPr="00776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776E6F" w:rsidRDefault="002F38FE" w:rsidP="00F73EE6">
            <w:pPr>
              <w:spacing w:before="20"/>
              <w:ind w:left="85"/>
            </w:pPr>
            <w:r w:rsidRPr="00776E6F">
              <w:t xml:space="preserve">3.1. </w:t>
            </w:r>
            <w:r w:rsidR="00F73EE6">
              <w:t>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776E6F" w:rsidRDefault="002F38F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776E6F" w:rsidRDefault="00F73EE6">
            <w:pPr>
              <w:jc w:val="center"/>
            </w:pPr>
            <w: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776E6F" w:rsidRDefault="002F38FE"/>
        </w:tc>
      </w:tr>
      <w:tr w:rsidR="002F38FE" w:rsidRPr="00776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38FE" w:rsidRPr="003C3139" w:rsidRDefault="002F38FE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776E6F" w:rsidRDefault="002F38FE">
            <w:pPr>
              <w:jc w:val="center"/>
            </w:pPr>
            <w:r w:rsidRPr="00776E6F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776E6F" w:rsidRDefault="002F38FE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776E6F" w:rsidRDefault="002F38FE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38FE" w:rsidRPr="00776E6F" w:rsidRDefault="002F38FE"/>
        </w:tc>
      </w:tr>
      <w:tr w:rsidR="002F38FE" w:rsidRPr="00776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776E6F" w:rsidRDefault="002F38FE">
            <w:pPr>
              <w:ind w:left="57"/>
            </w:pPr>
            <w:r w:rsidRPr="00776E6F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CC3E60" w:rsidRDefault="001B1F75" w:rsidP="00995559">
            <w:pPr>
              <w:jc w:val="center"/>
              <w:rPr>
                <w:highlight w:val="yellow"/>
                <w:lang w:val="en-US"/>
              </w:rPr>
            </w:pPr>
            <w:r>
              <w:t>04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3C3139" w:rsidRDefault="002F38FE">
            <w:r w:rsidRPr="003C3139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3C3139" w:rsidRDefault="001B1F75">
            <w:pPr>
              <w:jc w:val="center"/>
            </w:pPr>
            <w:r>
              <w:t>апреля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>
            <w:pPr>
              <w:jc w:val="right"/>
            </w:pPr>
            <w:r w:rsidRPr="00776E6F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776E6F" w:rsidRDefault="00384929" w:rsidP="00F73EE6">
            <w:r w:rsidRPr="00776E6F">
              <w:t>1</w:t>
            </w:r>
            <w:r w:rsidR="00F73EE6"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>
            <w:pPr>
              <w:ind w:left="57"/>
            </w:pPr>
            <w:proofErr w:type="gramStart"/>
            <w:r w:rsidRPr="00776E6F">
              <w:t>г</w:t>
            </w:r>
            <w:proofErr w:type="gramEnd"/>
            <w:r w:rsidRPr="00776E6F"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>
            <w:pPr>
              <w:jc w:val="center"/>
            </w:pPr>
            <w:r w:rsidRPr="00776E6F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776E6F" w:rsidRDefault="002F38FE"/>
        </w:tc>
      </w:tr>
      <w:tr w:rsidR="002F38FE" w:rsidRPr="00776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38FE" w:rsidRPr="003C3139" w:rsidRDefault="002F38FE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38FE" w:rsidRPr="00776E6F" w:rsidRDefault="002F38FE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38FE" w:rsidRPr="00776E6F" w:rsidRDefault="002F38FE"/>
        </w:tc>
      </w:tr>
    </w:tbl>
    <w:p w:rsidR="002F38FE" w:rsidRPr="00870E6A" w:rsidRDefault="002F38FE" w:rsidP="00870E6A">
      <w:pPr>
        <w:rPr>
          <w:sz w:val="10"/>
          <w:szCs w:val="10"/>
        </w:rPr>
      </w:pPr>
    </w:p>
    <w:sectPr w:rsidR="002F38FE" w:rsidRPr="00870E6A" w:rsidSect="00870E6A">
      <w:headerReference w:type="default" r:id="rId7"/>
      <w:pgSz w:w="11906" w:h="16838"/>
      <w:pgMar w:top="426" w:right="567" w:bottom="142" w:left="1134" w:header="397" w:footer="283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6D3" w:rsidRDefault="008956D3">
      <w:r>
        <w:separator/>
      </w:r>
    </w:p>
  </w:endnote>
  <w:endnote w:type="continuationSeparator" w:id="0">
    <w:p w:rsidR="008956D3" w:rsidRDefault="008956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6D3" w:rsidRDefault="008956D3">
      <w:r>
        <w:separator/>
      </w:r>
    </w:p>
  </w:footnote>
  <w:footnote w:type="continuationSeparator" w:id="0">
    <w:p w:rsidR="008956D3" w:rsidRDefault="008956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B0" w:rsidRDefault="00A708B0" w:rsidP="00BD58A4">
    <w:pPr>
      <w:pStyle w:val="a3"/>
      <w:rPr>
        <w:szCs w:val="14"/>
      </w:rPr>
    </w:pPr>
  </w:p>
  <w:p w:rsidR="00A708B0" w:rsidRPr="00BD58A4" w:rsidRDefault="00A708B0" w:rsidP="00BD58A4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E3C0D"/>
    <w:multiLevelType w:val="hybridMultilevel"/>
    <w:tmpl w:val="96DCFB0C"/>
    <w:lvl w:ilvl="0" w:tplc="B5421A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D58A4"/>
    <w:rsid w:val="00071A48"/>
    <w:rsid w:val="00092F39"/>
    <w:rsid w:val="000A76F0"/>
    <w:rsid w:val="000F600E"/>
    <w:rsid w:val="00186126"/>
    <w:rsid w:val="001B1F75"/>
    <w:rsid w:val="00265B5A"/>
    <w:rsid w:val="002C2129"/>
    <w:rsid w:val="002F38FE"/>
    <w:rsid w:val="00384929"/>
    <w:rsid w:val="00390C98"/>
    <w:rsid w:val="003C3139"/>
    <w:rsid w:val="003C39B1"/>
    <w:rsid w:val="003E34AC"/>
    <w:rsid w:val="004261EB"/>
    <w:rsid w:val="00426E13"/>
    <w:rsid w:val="004C6A9B"/>
    <w:rsid w:val="004E7132"/>
    <w:rsid w:val="0054558E"/>
    <w:rsid w:val="00616739"/>
    <w:rsid w:val="006E1EB3"/>
    <w:rsid w:val="00733BA8"/>
    <w:rsid w:val="007639B7"/>
    <w:rsid w:val="00776E6F"/>
    <w:rsid w:val="00791345"/>
    <w:rsid w:val="00870E6A"/>
    <w:rsid w:val="008956D3"/>
    <w:rsid w:val="00913C11"/>
    <w:rsid w:val="009767D4"/>
    <w:rsid w:val="00980266"/>
    <w:rsid w:val="00995559"/>
    <w:rsid w:val="009E270E"/>
    <w:rsid w:val="00A02593"/>
    <w:rsid w:val="00A1685A"/>
    <w:rsid w:val="00A173BF"/>
    <w:rsid w:val="00A34FDD"/>
    <w:rsid w:val="00A708B0"/>
    <w:rsid w:val="00A81DA2"/>
    <w:rsid w:val="00AD21EA"/>
    <w:rsid w:val="00BD58A4"/>
    <w:rsid w:val="00BE6CDD"/>
    <w:rsid w:val="00C1029F"/>
    <w:rsid w:val="00C9291B"/>
    <w:rsid w:val="00CA00AA"/>
    <w:rsid w:val="00CC3E60"/>
    <w:rsid w:val="00D75865"/>
    <w:rsid w:val="00D7588E"/>
    <w:rsid w:val="00E02091"/>
    <w:rsid w:val="00F73EE6"/>
    <w:rsid w:val="00F94746"/>
    <w:rsid w:val="00F952B9"/>
    <w:rsid w:val="00FD3508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39B7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639B7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rsid w:val="007639B7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rsid w:val="007639B7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7639B7"/>
    <w:pPr>
      <w:tabs>
        <w:tab w:val="center" w:pos="4153"/>
        <w:tab w:val="right" w:pos="8306"/>
      </w:tabs>
    </w:pPr>
  </w:style>
  <w:style w:type="paragraph" w:customStyle="1" w:styleId="msolistparagraph0">
    <w:name w:val="msolistparagraph"/>
    <w:basedOn w:val="a"/>
    <w:rsid w:val="00F94746"/>
    <w:pPr>
      <w:autoSpaceDE/>
      <w:autoSpaceDN/>
      <w:ind w:left="720"/>
    </w:pPr>
    <w:rPr>
      <w:rFonts w:ascii="Calibri" w:hAnsi="Calibri"/>
      <w:sz w:val="22"/>
      <w:szCs w:val="22"/>
    </w:rPr>
  </w:style>
  <w:style w:type="paragraph" w:styleId="a5">
    <w:name w:val="Normal (Web)"/>
    <w:basedOn w:val="a"/>
    <w:rsid w:val="00F94746"/>
    <w:pPr>
      <w:autoSpaceDE/>
      <w:autoSpaceDN/>
    </w:pPr>
    <w:rPr>
      <w:sz w:val="24"/>
      <w:szCs w:val="24"/>
    </w:rPr>
  </w:style>
  <w:style w:type="paragraph" w:styleId="a6">
    <w:name w:val="List Paragraph"/>
    <w:basedOn w:val="a"/>
    <w:uiPriority w:val="99"/>
    <w:qFormat/>
    <w:rsid w:val="00F73EE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Plain Text"/>
    <w:basedOn w:val="a"/>
    <w:link w:val="a8"/>
    <w:uiPriority w:val="99"/>
    <w:rsid w:val="00F73EE6"/>
    <w:pPr>
      <w:autoSpaceDE/>
      <w:autoSpaceDN/>
    </w:pPr>
    <w:rPr>
      <w:rFonts w:ascii="Consolas" w:eastAsia="Calibri" w:hAnsi="Consolas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F73EE6"/>
    <w:rPr>
      <w:rFonts w:ascii="Consolas" w:eastAsia="Calibri" w:hAnsi="Consolas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18</vt:lpstr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18</dc:title>
  <dc:creator>Prof-SlejovaNA</dc:creator>
  <cp:lastModifiedBy>Пользователь Windows</cp:lastModifiedBy>
  <cp:revision>5</cp:revision>
  <dcterms:created xsi:type="dcterms:W3CDTF">2012-04-05T09:51:00Z</dcterms:created>
  <dcterms:modified xsi:type="dcterms:W3CDTF">2012-04-06T10:45:00Z</dcterms:modified>
</cp:coreProperties>
</file>